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B5B" w:rsidRPr="00E90B5B" w:rsidRDefault="00E90B5B" w:rsidP="00E90B5B">
      <w:pPr>
        <w:tabs>
          <w:tab w:val="center" w:pos="4961"/>
          <w:tab w:val="right" w:pos="9922"/>
        </w:tabs>
        <w:rPr>
          <w:b/>
          <w:sz w:val="24"/>
          <w:szCs w:val="24"/>
        </w:rPr>
      </w:pPr>
      <w:r>
        <w:rPr>
          <w:b/>
          <w:sz w:val="24"/>
          <w:szCs w:val="24"/>
        </w:rPr>
        <w:tab/>
      </w:r>
      <w:r w:rsidRPr="00E90B5B">
        <w:rPr>
          <w:b/>
          <w:sz w:val="24"/>
          <w:szCs w:val="24"/>
        </w:rPr>
        <w:t>Российская Федерация</w:t>
      </w:r>
      <w:r>
        <w:rPr>
          <w:b/>
          <w:sz w:val="24"/>
          <w:szCs w:val="24"/>
        </w:rPr>
        <w:tab/>
      </w:r>
    </w:p>
    <w:p w:rsidR="00E90B5B" w:rsidRPr="00E90B5B" w:rsidRDefault="00E90B5B" w:rsidP="00E90B5B">
      <w:pPr>
        <w:jc w:val="center"/>
        <w:rPr>
          <w:b/>
          <w:sz w:val="24"/>
          <w:szCs w:val="24"/>
        </w:rPr>
      </w:pPr>
      <w:r w:rsidRPr="00E90B5B">
        <w:rPr>
          <w:b/>
          <w:sz w:val="24"/>
          <w:szCs w:val="24"/>
        </w:rPr>
        <w:t>Ростовская область</w:t>
      </w:r>
    </w:p>
    <w:p w:rsidR="00E90B5B" w:rsidRPr="00E90B5B" w:rsidRDefault="00E90B5B" w:rsidP="00E90B5B">
      <w:pPr>
        <w:jc w:val="center"/>
        <w:rPr>
          <w:b/>
          <w:sz w:val="24"/>
          <w:szCs w:val="24"/>
        </w:rPr>
      </w:pPr>
      <w:proofErr w:type="spellStart"/>
      <w:r w:rsidRPr="00E90B5B">
        <w:rPr>
          <w:b/>
          <w:sz w:val="24"/>
          <w:szCs w:val="24"/>
        </w:rPr>
        <w:t>Мартыновский</w:t>
      </w:r>
      <w:proofErr w:type="spellEnd"/>
      <w:r w:rsidRPr="00E90B5B">
        <w:rPr>
          <w:b/>
          <w:sz w:val="24"/>
          <w:szCs w:val="24"/>
        </w:rPr>
        <w:t xml:space="preserve"> район</w:t>
      </w:r>
    </w:p>
    <w:p w:rsidR="00E90B5B" w:rsidRPr="00E90B5B" w:rsidRDefault="00E90B5B" w:rsidP="00E90B5B">
      <w:pPr>
        <w:jc w:val="center"/>
        <w:rPr>
          <w:b/>
          <w:sz w:val="24"/>
          <w:szCs w:val="24"/>
        </w:rPr>
      </w:pPr>
      <w:r w:rsidRPr="00E90B5B">
        <w:rPr>
          <w:b/>
          <w:sz w:val="24"/>
          <w:szCs w:val="24"/>
        </w:rPr>
        <w:t>муниципальное образование «</w:t>
      </w:r>
      <w:proofErr w:type="spellStart"/>
      <w:r w:rsidRPr="00E90B5B">
        <w:rPr>
          <w:b/>
          <w:sz w:val="24"/>
          <w:szCs w:val="24"/>
        </w:rPr>
        <w:t>Мартыновское</w:t>
      </w:r>
      <w:proofErr w:type="spellEnd"/>
      <w:r w:rsidRPr="00E90B5B">
        <w:rPr>
          <w:b/>
          <w:sz w:val="24"/>
          <w:szCs w:val="24"/>
        </w:rPr>
        <w:t xml:space="preserve"> сельское поселение»</w:t>
      </w:r>
    </w:p>
    <w:p w:rsidR="00E90B5B" w:rsidRPr="00E90B5B" w:rsidRDefault="00E90B5B" w:rsidP="00E90B5B">
      <w:pPr>
        <w:jc w:val="center"/>
        <w:rPr>
          <w:b/>
          <w:sz w:val="24"/>
          <w:szCs w:val="24"/>
        </w:rPr>
      </w:pPr>
      <w:r w:rsidRPr="00E90B5B">
        <w:rPr>
          <w:b/>
          <w:sz w:val="24"/>
          <w:szCs w:val="24"/>
        </w:rPr>
        <w:t>Администрация Мартыновского сельского поселения</w:t>
      </w:r>
    </w:p>
    <w:p w:rsidR="00E90B5B" w:rsidRPr="00E90B5B" w:rsidRDefault="00E90B5B" w:rsidP="00E90B5B">
      <w:pPr>
        <w:jc w:val="center"/>
        <w:rPr>
          <w:sz w:val="24"/>
          <w:szCs w:val="24"/>
        </w:rPr>
      </w:pPr>
    </w:p>
    <w:p w:rsidR="00E90B5B" w:rsidRPr="00E90B5B" w:rsidRDefault="00E90B5B" w:rsidP="00E90B5B">
      <w:pPr>
        <w:jc w:val="center"/>
        <w:rPr>
          <w:b/>
          <w:sz w:val="24"/>
          <w:szCs w:val="24"/>
        </w:rPr>
      </w:pPr>
      <w:r w:rsidRPr="00E90B5B">
        <w:rPr>
          <w:b/>
          <w:sz w:val="24"/>
          <w:szCs w:val="24"/>
        </w:rPr>
        <w:t>ПОСТАНОВЛЕНИЕ</w:t>
      </w:r>
    </w:p>
    <w:p w:rsidR="00E90B5B" w:rsidRPr="00E90B5B" w:rsidRDefault="00E90B5B" w:rsidP="00E90B5B">
      <w:pPr>
        <w:keepNext/>
        <w:ind w:left="780"/>
        <w:jc w:val="center"/>
        <w:outlineLvl w:val="2"/>
        <w:rPr>
          <w:b/>
          <w:sz w:val="24"/>
          <w:szCs w:val="24"/>
        </w:rPr>
      </w:pPr>
    </w:p>
    <w:tbl>
      <w:tblPr>
        <w:tblW w:w="10425" w:type="dxa"/>
        <w:tblLayout w:type="fixed"/>
        <w:tblLook w:val="01E0" w:firstRow="1" w:lastRow="1" w:firstColumn="1" w:lastColumn="1" w:noHBand="0" w:noVBand="0"/>
      </w:tblPr>
      <w:tblGrid>
        <w:gridCol w:w="3475"/>
        <w:gridCol w:w="3475"/>
        <w:gridCol w:w="3475"/>
      </w:tblGrid>
      <w:tr w:rsidR="00E90B5B" w:rsidRPr="00E90B5B" w:rsidTr="00537483">
        <w:tc>
          <w:tcPr>
            <w:tcW w:w="3475" w:type="dxa"/>
            <w:hideMark/>
          </w:tcPr>
          <w:p w:rsidR="00E90B5B" w:rsidRPr="00E90B5B" w:rsidRDefault="0064062F" w:rsidP="00537483">
            <w:pPr>
              <w:widowControl w:val="0"/>
              <w:autoSpaceDE w:val="0"/>
              <w:autoSpaceDN w:val="0"/>
              <w:adjustRightInd w:val="0"/>
              <w:rPr>
                <w:sz w:val="24"/>
                <w:szCs w:val="24"/>
              </w:rPr>
            </w:pPr>
            <w:r>
              <w:rPr>
                <w:sz w:val="24"/>
                <w:szCs w:val="24"/>
              </w:rPr>
              <w:t>24.02.</w:t>
            </w:r>
            <w:r w:rsidR="00E90B5B" w:rsidRPr="00E90B5B">
              <w:rPr>
                <w:sz w:val="24"/>
                <w:szCs w:val="24"/>
              </w:rPr>
              <w:t>2021г.</w:t>
            </w:r>
          </w:p>
        </w:tc>
        <w:tc>
          <w:tcPr>
            <w:tcW w:w="3475" w:type="dxa"/>
            <w:hideMark/>
          </w:tcPr>
          <w:p w:rsidR="00E90B5B" w:rsidRPr="00E90B5B" w:rsidRDefault="00E90B5B" w:rsidP="00537483">
            <w:pPr>
              <w:widowControl w:val="0"/>
              <w:autoSpaceDE w:val="0"/>
              <w:autoSpaceDN w:val="0"/>
              <w:adjustRightInd w:val="0"/>
              <w:rPr>
                <w:sz w:val="24"/>
                <w:szCs w:val="24"/>
              </w:rPr>
            </w:pPr>
            <w:r w:rsidRPr="00E90B5B">
              <w:rPr>
                <w:sz w:val="24"/>
                <w:szCs w:val="24"/>
              </w:rPr>
              <w:t xml:space="preserve">            </w:t>
            </w:r>
          </w:p>
        </w:tc>
        <w:tc>
          <w:tcPr>
            <w:tcW w:w="3475" w:type="dxa"/>
            <w:hideMark/>
          </w:tcPr>
          <w:p w:rsidR="00E90B5B" w:rsidRPr="00E90B5B" w:rsidRDefault="00E90B5B" w:rsidP="0064062F">
            <w:pPr>
              <w:widowControl w:val="0"/>
              <w:autoSpaceDE w:val="0"/>
              <w:autoSpaceDN w:val="0"/>
              <w:adjustRightInd w:val="0"/>
              <w:jc w:val="center"/>
              <w:rPr>
                <w:sz w:val="24"/>
                <w:szCs w:val="24"/>
              </w:rPr>
            </w:pPr>
            <w:r w:rsidRPr="00E90B5B">
              <w:rPr>
                <w:sz w:val="24"/>
                <w:szCs w:val="24"/>
              </w:rPr>
              <w:t xml:space="preserve">      </w:t>
            </w:r>
            <w:r w:rsidR="00F768A0">
              <w:rPr>
                <w:sz w:val="24"/>
                <w:szCs w:val="24"/>
              </w:rPr>
              <w:t xml:space="preserve">       </w:t>
            </w:r>
            <w:bookmarkStart w:id="0" w:name="_GoBack"/>
            <w:bookmarkEnd w:id="0"/>
            <w:r w:rsidRPr="00E90B5B">
              <w:rPr>
                <w:sz w:val="24"/>
                <w:szCs w:val="24"/>
              </w:rPr>
              <w:t xml:space="preserve">         № </w:t>
            </w:r>
            <w:r w:rsidR="0064062F">
              <w:rPr>
                <w:sz w:val="24"/>
                <w:szCs w:val="24"/>
              </w:rPr>
              <w:t>15</w:t>
            </w:r>
          </w:p>
        </w:tc>
      </w:tr>
      <w:tr w:rsidR="00E90B5B" w:rsidRPr="00E90B5B" w:rsidTr="00537483">
        <w:tc>
          <w:tcPr>
            <w:tcW w:w="3475" w:type="dxa"/>
          </w:tcPr>
          <w:p w:rsidR="00E90B5B" w:rsidRPr="00E90B5B" w:rsidRDefault="00E90B5B" w:rsidP="00537483">
            <w:pPr>
              <w:widowControl w:val="0"/>
              <w:autoSpaceDE w:val="0"/>
              <w:autoSpaceDN w:val="0"/>
              <w:adjustRightInd w:val="0"/>
              <w:rPr>
                <w:sz w:val="24"/>
                <w:szCs w:val="24"/>
              </w:rPr>
            </w:pPr>
          </w:p>
        </w:tc>
        <w:tc>
          <w:tcPr>
            <w:tcW w:w="3475" w:type="dxa"/>
            <w:hideMark/>
          </w:tcPr>
          <w:p w:rsidR="00E90B5B" w:rsidRPr="00E90B5B" w:rsidRDefault="00E90B5B" w:rsidP="00537483">
            <w:pPr>
              <w:widowControl w:val="0"/>
              <w:autoSpaceDE w:val="0"/>
              <w:autoSpaceDN w:val="0"/>
              <w:adjustRightInd w:val="0"/>
              <w:jc w:val="center"/>
              <w:rPr>
                <w:sz w:val="24"/>
                <w:szCs w:val="24"/>
              </w:rPr>
            </w:pPr>
            <w:proofErr w:type="spellStart"/>
            <w:r w:rsidRPr="00E90B5B">
              <w:rPr>
                <w:sz w:val="24"/>
                <w:szCs w:val="24"/>
              </w:rPr>
              <w:t>сл.Большая</w:t>
            </w:r>
            <w:proofErr w:type="spellEnd"/>
            <w:r w:rsidRPr="00E90B5B">
              <w:rPr>
                <w:sz w:val="24"/>
                <w:szCs w:val="24"/>
              </w:rPr>
              <w:t xml:space="preserve"> Мартыновка</w:t>
            </w:r>
          </w:p>
        </w:tc>
        <w:tc>
          <w:tcPr>
            <w:tcW w:w="3475" w:type="dxa"/>
          </w:tcPr>
          <w:p w:rsidR="00E90B5B" w:rsidRPr="00E90B5B" w:rsidRDefault="00E90B5B" w:rsidP="00537483">
            <w:pPr>
              <w:widowControl w:val="0"/>
              <w:autoSpaceDE w:val="0"/>
              <w:autoSpaceDN w:val="0"/>
              <w:adjustRightInd w:val="0"/>
              <w:rPr>
                <w:sz w:val="24"/>
                <w:szCs w:val="24"/>
              </w:rPr>
            </w:pPr>
          </w:p>
        </w:tc>
      </w:tr>
    </w:tbl>
    <w:p w:rsidR="0018055A" w:rsidRDefault="0018055A" w:rsidP="00D65212">
      <w:pPr>
        <w:autoSpaceDE w:val="0"/>
        <w:ind w:firstLine="706"/>
        <w:jc w:val="center"/>
      </w:pPr>
    </w:p>
    <w:p w:rsidR="00796EF4" w:rsidRPr="00E90B5B" w:rsidRDefault="0018055A" w:rsidP="00E90B5B">
      <w:pPr>
        <w:autoSpaceDE w:val="0"/>
        <w:jc w:val="both"/>
        <w:rPr>
          <w:b/>
          <w:sz w:val="24"/>
          <w:szCs w:val="24"/>
        </w:rPr>
      </w:pPr>
      <w:r w:rsidRPr="00E90B5B">
        <w:rPr>
          <w:b/>
          <w:sz w:val="24"/>
          <w:szCs w:val="24"/>
        </w:rPr>
        <w:t>О</w:t>
      </w:r>
      <w:r w:rsidR="00796EF4" w:rsidRPr="00E90B5B">
        <w:rPr>
          <w:b/>
          <w:sz w:val="24"/>
          <w:szCs w:val="24"/>
        </w:rPr>
        <w:t xml:space="preserve"> внесении</w:t>
      </w:r>
      <w:r w:rsidR="00E81A40" w:rsidRPr="00E90B5B">
        <w:rPr>
          <w:b/>
          <w:sz w:val="24"/>
          <w:szCs w:val="24"/>
        </w:rPr>
        <w:t xml:space="preserve"> изменений </w:t>
      </w:r>
      <w:r w:rsidR="000E37E5" w:rsidRPr="00E90B5B">
        <w:rPr>
          <w:b/>
          <w:sz w:val="24"/>
          <w:szCs w:val="24"/>
        </w:rPr>
        <w:t>в постановление Администрации Мартыновского сельского поселения от 15.11.2017 № 129 «Об утверждении административного регламента предоставления муниципальной услуги «Предоставление земельного участка в аренду без проведения торгов»</w:t>
      </w:r>
    </w:p>
    <w:p w:rsidR="000E37E5" w:rsidRPr="001A5FCC" w:rsidRDefault="000E37E5" w:rsidP="00796EF4">
      <w:pPr>
        <w:autoSpaceDE w:val="0"/>
        <w:ind w:firstLine="706"/>
        <w:jc w:val="center"/>
        <w:rPr>
          <w:sz w:val="24"/>
          <w:szCs w:val="24"/>
        </w:rPr>
      </w:pPr>
    </w:p>
    <w:p w:rsidR="0018055A" w:rsidRPr="001A5FCC" w:rsidRDefault="0018055A" w:rsidP="00E90B5B">
      <w:pPr>
        <w:autoSpaceDE w:val="0"/>
        <w:ind w:firstLine="567"/>
        <w:jc w:val="both"/>
        <w:rPr>
          <w:sz w:val="24"/>
          <w:szCs w:val="24"/>
        </w:rPr>
      </w:pPr>
      <w:r w:rsidRPr="001A5FCC">
        <w:rPr>
          <w:sz w:val="24"/>
          <w:szCs w:val="24"/>
        </w:rPr>
        <w:t>В целях реализации Федерального закона от 27.07.2010 № 210-ФЗ «Об организации предоставления государственных и муниципальных услуг», федеральн</w:t>
      </w:r>
      <w:r w:rsidR="00796EF4" w:rsidRPr="001A5FCC">
        <w:rPr>
          <w:sz w:val="24"/>
          <w:szCs w:val="24"/>
        </w:rPr>
        <w:t>ого</w:t>
      </w:r>
      <w:r w:rsidRPr="001A5FCC">
        <w:rPr>
          <w:sz w:val="24"/>
          <w:szCs w:val="24"/>
        </w:rPr>
        <w:t xml:space="preserve"> закон</w:t>
      </w:r>
      <w:r w:rsidR="00796EF4" w:rsidRPr="001A5FCC">
        <w:rPr>
          <w:sz w:val="24"/>
          <w:szCs w:val="24"/>
        </w:rPr>
        <w:t>а</w:t>
      </w:r>
      <w:r w:rsidRPr="001A5FCC">
        <w:rPr>
          <w:sz w:val="24"/>
          <w:szCs w:val="24"/>
        </w:rPr>
        <w:t xml:space="preserve"> от 06.10.2003 № 131-ФЗ «Об общих принципах организации местного самоуправления в Российской Федерации», руководствуясь Уставом муниципального образования «</w:t>
      </w:r>
      <w:proofErr w:type="spellStart"/>
      <w:r w:rsidR="00E81A40" w:rsidRPr="001A5FCC">
        <w:rPr>
          <w:sz w:val="24"/>
          <w:szCs w:val="24"/>
        </w:rPr>
        <w:t>Мартыновское</w:t>
      </w:r>
      <w:proofErr w:type="spellEnd"/>
      <w:r w:rsidR="00E81A40" w:rsidRPr="001A5FCC">
        <w:rPr>
          <w:sz w:val="24"/>
          <w:szCs w:val="24"/>
        </w:rPr>
        <w:t xml:space="preserve"> </w:t>
      </w:r>
      <w:r w:rsidR="002753EE" w:rsidRPr="001A5FCC">
        <w:rPr>
          <w:sz w:val="24"/>
          <w:szCs w:val="24"/>
        </w:rPr>
        <w:t>сельское поселение»</w:t>
      </w:r>
    </w:p>
    <w:p w:rsidR="002753EE" w:rsidRPr="001A5FCC" w:rsidRDefault="002753EE" w:rsidP="002753EE">
      <w:pPr>
        <w:autoSpaceDE w:val="0"/>
        <w:ind w:firstLine="706"/>
        <w:jc w:val="both"/>
        <w:rPr>
          <w:sz w:val="24"/>
          <w:szCs w:val="24"/>
        </w:rPr>
      </w:pPr>
    </w:p>
    <w:p w:rsidR="0018055A" w:rsidRPr="001A5FCC" w:rsidRDefault="0018055A" w:rsidP="00E90B5B">
      <w:pPr>
        <w:spacing w:line="276" w:lineRule="auto"/>
        <w:jc w:val="center"/>
        <w:rPr>
          <w:sz w:val="24"/>
          <w:szCs w:val="24"/>
        </w:rPr>
      </w:pPr>
      <w:r w:rsidRPr="001A5FCC">
        <w:rPr>
          <w:sz w:val="24"/>
          <w:szCs w:val="24"/>
        </w:rPr>
        <w:t>ПОСТАНОВЛЯ</w:t>
      </w:r>
      <w:r w:rsidR="002753EE" w:rsidRPr="001A5FCC">
        <w:rPr>
          <w:sz w:val="24"/>
          <w:szCs w:val="24"/>
        </w:rPr>
        <w:t>Ю</w:t>
      </w:r>
      <w:r w:rsidRPr="001A5FCC">
        <w:rPr>
          <w:sz w:val="24"/>
          <w:szCs w:val="24"/>
        </w:rPr>
        <w:t>:</w:t>
      </w:r>
    </w:p>
    <w:p w:rsidR="0018055A" w:rsidRPr="001A5FCC" w:rsidRDefault="0018055A" w:rsidP="00D65212">
      <w:pPr>
        <w:spacing w:line="276" w:lineRule="auto"/>
        <w:ind w:firstLine="706"/>
        <w:jc w:val="center"/>
        <w:rPr>
          <w:sz w:val="24"/>
          <w:szCs w:val="24"/>
        </w:rPr>
      </w:pPr>
    </w:p>
    <w:p w:rsidR="0018055A" w:rsidRPr="001A5FCC" w:rsidRDefault="0018055A" w:rsidP="00E90B5B">
      <w:pPr>
        <w:ind w:firstLine="567"/>
        <w:jc w:val="both"/>
        <w:rPr>
          <w:sz w:val="24"/>
          <w:szCs w:val="24"/>
        </w:rPr>
      </w:pPr>
      <w:r w:rsidRPr="001A5FCC">
        <w:rPr>
          <w:sz w:val="24"/>
          <w:szCs w:val="24"/>
        </w:rPr>
        <w:t xml:space="preserve">1. </w:t>
      </w:r>
      <w:r w:rsidR="00796EF4" w:rsidRPr="001A5FCC">
        <w:rPr>
          <w:sz w:val="24"/>
          <w:szCs w:val="24"/>
        </w:rPr>
        <w:t xml:space="preserve">Внести в </w:t>
      </w:r>
      <w:r w:rsidR="007908E7" w:rsidRPr="001A5FCC">
        <w:rPr>
          <w:sz w:val="24"/>
          <w:szCs w:val="24"/>
        </w:rPr>
        <w:t>постановление</w:t>
      </w:r>
      <w:r w:rsidR="00B03602" w:rsidRPr="001A5FCC">
        <w:rPr>
          <w:sz w:val="24"/>
          <w:szCs w:val="24"/>
        </w:rPr>
        <w:t xml:space="preserve"> </w:t>
      </w:r>
      <w:r w:rsidR="00796EF4" w:rsidRPr="001A5FCC">
        <w:rPr>
          <w:sz w:val="24"/>
          <w:szCs w:val="24"/>
        </w:rPr>
        <w:t xml:space="preserve">Администрации </w:t>
      </w:r>
      <w:r w:rsidR="00E81A40" w:rsidRPr="001A5FCC">
        <w:rPr>
          <w:sz w:val="24"/>
          <w:szCs w:val="24"/>
        </w:rPr>
        <w:t>Мартыновского</w:t>
      </w:r>
      <w:r w:rsidR="00796EF4" w:rsidRPr="001A5FCC">
        <w:rPr>
          <w:sz w:val="24"/>
          <w:szCs w:val="24"/>
        </w:rPr>
        <w:t xml:space="preserve"> сельского поселения</w:t>
      </w:r>
      <w:r w:rsidR="000E37E5" w:rsidRPr="001A5FCC">
        <w:rPr>
          <w:sz w:val="24"/>
          <w:szCs w:val="24"/>
        </w:rPr>
        <w:t xml:space="preserve"> </w:t>
      </w:r>
      <w:r w:rsidR="00E81A40" w:rsidRPr="001A5FCC">
        <w:rPr>
          <w:sz w:val="24"/>
          <w:szCs w:val="24"/>
        </w:rPr>
        <w:t>от 15.11</w:t>
      </w:r>
      <w:r w:rsidR="00933215" w:rsidRPr="001A5FCC">
        <w:rPr>
          <w:sz w:val="24"/>
          <w:szCs w:val="24"/>
        </w:rPr>
        <w:t xml:space="preserve">.2017 № </w:t>
      </w:r>
      <w:r w:rsidR="00E81A40" w:rsidRPr="001A5FCC">
        <w:rPr>
          <w:sz w:val="24"/>
          <w:szCs w:val="24"/>
        </w:rPr>
        <w:t>129</w:t>
      </w:r>
      <w:r w:rsidR="00933215" w:rsidRPr="001A5FCC">
        <w:rPr>
          <w:sz w:val="24"/>
          <w:szCs w:val="24"/>
        </w:rPr>
        <w:t xml:space="preserve"> </w:t>
      </w:r>
      <w:r w:rsidR="002048BC" w:rsidRPr="001A5FCC">
        <w:rPr>
          <w:sz w:val="24"/>
          <w:szCs w:val="24"/>
        </w:rPr>
        <w:t xml:space="preserve">«Об утверждении административного регламента предоставления муниципальной услуги </w:t>
      </w:r>
      <w:r w:rsidR="00933215" w:rsidRPr="001A5FCC">
        <w:rPr>
          <w:sz w:val="24"/>
          <w:szCs w:val="24"/>
        </w:rPr>
        <w:t>«Предоставление земельного участка в аренду без проведения торгов»</w:t>
      </w:r>
      <w:r w:rsidR="00796EF4" w:rsidRPr="001A5FCC">
        <w:rPr>
          <w:sz w:val="24"/>
          <w:szCs w:val="24"/>
        </w:rPr>
        <w:t xml:space="preserve"> следующие изменения:</w:t>
      </w:r>
    </w:p>
    <w:p w:rsidR="00BE3722" w:rsidRPr="001A5FCC" w:rsidRDefault="007908E7" w:rsidP="00E90B5B">
      <w:pPr>
        <w:suppressAutoHyphens/>
        <w:autoSpaceDE w:val="0"/>
        <w:autoSpaceDN w:val="0"/>
        <w:adjustRightInd w:val="0"/>
        <w:ind w:firstLine="567"/>
        <w:jc w:val="both"/>
        <w:rPr>
          <w:color w:val="000000"/>
          <w:sz w:val="24"/>
          <w:szCs w:val="24"/>
        </w:rPr>
      </w:pPr>
      <w:r w:rsidRPr="001A5FCC">
        <w:rPr>
          <w:color w:val="000000"/>
          <w:sz w:val="24"/>
          <w:szCs w:val="24"/>
        </w:rPr>
        <w:t xml:space="preserve">1) </w:t>
      </w:r>
      <w:r w:rsidR="001A5FCC" w:rsidRPr="001A5FCC">
        <w:rPr>
          <w:color w:val="000000"/>
          <w:sz w:val="24"/>
          <w:szCs w:val="24"/>
        </w:rPr>
        <w:t>пункт 5 раздела 2</w:t>
      </w:r>
      <w:r w:rsidRPr="001A5FCC">
        <w:rPr>
          <w:color w:val="000000"/>
          <w:sz w:val="24"/>
          <w:szCs w:val="24"/>
        </w:rPr>
        <w:t xml:space="preserve"> </w:t>
      </w:r>
      <w:r w:rsidR="000E37E5" w:rsidRPr="001A5FCC">
        <w:rPr>
          <w:color w:val="000000"/>
          <w:sz w:val="24"/>
          <w:szCs w:val="24"/>
        </w:rPr>
        <w:t xml:space="preserve">изложить в следующей редакции: </w:t>
      </w:r>
    </w:p>
    <w:p w:rsidR="001A5FCC" w:rsidRPr="001A5FCC" w:rsidRDefault="00E90B5B" w:rsidP="00E90B5B">
      <w:pPr>
        <w:widowControl w:val="0"/>
        <w:ind w:firstLine="567"/>
        <w:jc w:val="both"/>
        <w:rPr>
          <w:b/>
          <w:sz w:val="24"/>
          <w:szCs w:val="24"/>
        </w:rPr>
      </w:pPr>
      <w:r>
        <w:rPr>
          <w:b/>
          <w:sz w:val="24"/>
          <w:szCs w:val="24"/>
        </w:rPr>
        <w:t>«</w:t>
      </w:r>
      <w:r w:rsidR="001A5FCC" w:rsidRPr="001A5FCC">
        <w:rPr>
          <w:b/>
          <w:sz w:val="24"/>
          <w:szCs w:val="24"/>
        </w:rPr>
        <w:t>5. Документы, подтверждающие права заявителя на приобретение земельного участка без проведения торгов - Копия при предъявлении оригинала</w:t>
      </w:r>
    </w:p>
    <w:p w:rsidR="001A5FCC" w:rsidRPr="001A5FCC" w:rsidRDefault="001A5FCC" w:rsidP="00E90B5B">
      <w:pPr>
        <w:widowControl w:val="0"/>
        <w:ind w:firstLine="567"/>
        <w:jc w:val="both"/>
        <w:rPr>
          <w:b/>
          <w:sz w:val="24"/>
          <w:szCs w:val="24"/>
        </w:rPr>
      </w:pPr>
      <w:r w:rsidRPr="001A5FCC">
        <w:rPr>
          <w:b/>
          <w:sz w:val="24"/>
          <w:szCs w:val="24"/>
        </w:rPr>
        <w:t xml:space="preserve">5.1. Для предоставления  земельного участка юридическим </w:t>
      </w:r>
      <w:r w:rsidRPr="001A5FCC">
        <w:rPr>
          <w:rFonts w:eastAsia="Calibri"/>
          <w:b/>
          <w:sz w:val="24"/>
          <w:szCs w:val="24"/>
        </w:rPr>
        <w:t>лицам</w:t>
      </w:r>
      <w:r w:rsidRPr="001A5FCC">
        <w:rPr>
          <w:b/>
          <w:sz w:val="24"/>
          <w:szCs w:val="24"/>
        </w:rPr>
        <w:t xml:space="preserve"> в соответствии с указом или распоряжением Президента Российской Федерации</w:t>
      </w:r>
    </w:p>
    <w:p w:rsidR="001A5FCC" w:rsidRPr="001A5FCC" w:rsidRDefault="001A5FCC" w:rsidP="00E90B5B">
      <w:pPr>
        <w:widowControl w:val="0"/>
        <w:ind w:firstLine="567"/>
        <w:jc w:val="both"/>
        <w:rPr>
          <w:rFonts w:eastAsia="Calibri"/>
          <w:sz w:val="24"/>
          <w:szCs w:val="24"/>
        </w:rPr>
      </w:pPr>
      <w:r w:rsidRPr="001A5FCC">
        <w:rPr>
          <w:sz w:val="24"/>
          <w:szCs w:val="24"/>
        </w:rPr>
        <w:t>5.1.1. Указ или распоряжение Президента Российской Федерации</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5.1.2.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rPr>
        <w:t xml:space="preserve">5.1.3. </w:t>
      </w:r>
      <w:r w:rsidRPr="001A5FCC">
        <w:rPr>
          <w:rFonts w:eastAsia="Calibri"/>
          <w:sz w:val="24"/>
          <w:szCs w:val="24"/>
        </w:rPr>
        <w:t>Выписка из ЕГРЮЛ о юридическом лице</w:t>
      </w:r>
    </w:p>
    <w:p w:rsidR="001A5FCC" w:rsidRPr="001A5FCC" w:rsidRDefault="001A5FCC" w:rsidP="00E90B5B">
      <w:pPr>
        <w:widowControl w:val="0"/>
        <w:ind w:firstLine="567"/>
        <w:jc w:val="both"/>
        <w:rPr>
          <w:rFonts w:eastAsia="Calibri"/>
          <w:b/>
          <w:sz w:val="24"/>
          <w:szCs w:val="24"/>
        </w:rPr>
      </w:pPr>
      <w:r w:rsidRPr="001A5FCC">
        <w:rPr>
          <w:b/>
          <w:sz w:val="24"/>
          <w:szCs w:val="24"/>
        </w:rPr>
        <w:t>5.2. Для предоставления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1A5FCC" w:rsidRPr="001A5FCC" w:rsidRDefault="001A5FCC" w:rsidP="00E90B5B">
      <w:pPr>
        <w:widowControl w:val="0"/>
        <w:ind w:firstLine="567"/>
        <w:jc w:val="both"/>
        <w:rPr>
          <w:rFonts w:eastAsia="Calibri"/>
          <w:sz w:val="24"/>
          <w:szCs w:val="24"/>
        </w:rPr>
      </w:pPr>
      <w:r w:rsidRPr="001A5FCC">
        <w:rPr>
          <w:sz w:val="24"/>
          <w:szCs w:val="24"/>
        </w:rPr>
        <w:t>5.2.1. Распоряжение Правительства Российской Федерации</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5.2.2.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rPr>
        <w:t xml:space="preserve">5.2.3. </w:t>
      </w:r>
      <w:r w:rsidRPr="001A5FCC">
        <w:rPr>
          <w:rFonts w:eastAsia="Calibri"/>
          <w:sz w:val="24"/>
          <w:szCs w:val="24"/>
        </w:rPr>
        <w:t>Выписка из ЕГРЮЛ о юридическом лице</w:t>
      </w:r>
    </w:p>
    <w:p w:rsidR="001A5FCC" w:rsidRPr="001A5FCC" w:rsidRDefault="001A5FCC" w:rsidP="00E90B5B">
      <w:pPr>
        <w:widowControl w:val="0"/>
        <w:ind w:firstLine="567"/>
        <w:jc w:val="both"/>
        <w:rPr>
          <w:rFonts w:eastAsia="Calibri"/>
          <w:b/>
          <w:sz w:val="24"/>
          <w:szCs w:val="24"/>
        </w:rPr>
      </w:pPr>
      <w:r w:rsidRPr="001A5FCC">
        <w:rPr>
          <w:b/>
          <w:sz w:val="24"/>
          <w:szCs w:val="24"/>
        </w:rPr>
        <w:t>5.3. Для предоставления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1A5FCC" w:rsidRPr="001A5FCC" w:rsidRDefault="001A5FCC" w:rsidP="00E90B5B">
      <w:pPr>
        <w:widowControl w:val="0"/>
        <w:ind w:firstLine="567"/>
        <w:jc w:val="both"/>
        <w:rPr>
          <w:rFonts w:eastAsia="Calibri"/>
          <w:sz w:val="24"/>
          <w:szCs w:val="24"/>
        </w:rPr>
      </w:pPr>
      <w:r w:rsidRPr="001A5FCC">
        <w:rPr>
          <w:sz w:val="24"/>
          <w:szCs w:val="24"/>
        </w:rPr>
        <w:t>5.3.1. Распоряжение высшего должностного лица субъекта Российской Федерации</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5.3.2.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rPr>
        <w:t xml:space="preserve">5.3.3. </w:t>
      </w:r>
      <w:r w:rsidRPr="001A5FCC">
        <w:rPr>
          <w:rFonts w:eastAsia="Calibri"/>
          <w:sz w:val="24"/>
          <w:szCs w:val="24"/>
        </w:rPr>
        <w:t>Выписка из ЕГРЮЛ о юридическом лице</w:t>
      </w:r>
    </w:p>
    <w:p w:rsidR="001A5FCC" w:rsidRPr="001A5FCC" w:rsidRDefault="001A5FCC" w:rsidP="00E90B5B">
      <w:pPr>
        <w:ind w:firstLine="567"/>
        <w:jc w:val="both"/>
        <w:rPr>
          <w:rFonts w:ascii="Verdana" w:hAnsi="Verdana"/>
          <w:b/>
          <w:sz w:val="21"/>
          <w:szCs w:val="21"/>
        </w:rPr>
      </w:pPr>
      <w:r w:rsidRPr="001A5FCC">
        <w:rPr>
          <w:b/>
          <w:sz w:val="24"/>
          <w:szCs w:val="24"/>
        </w:rPr>
        <w:t>5.4. Для предоставления земельного участка для выполнения международных обязательств Российской Федерации.</w:t>
      </w:r>
    </w:p>
    <w:p w:rsidR="001A5FCC" w:rsidRPr="001A5FCC" w:rsidRDefault="001A5FCC" w:rsidP="00E90B5B">
      <w:pPr>
        <w:widowControl w:val="0"/>
        <w:ind w:firstLine="567"/>
        <w:jc w:val="both"/>
        <w:rPr>
          <w:rFonts w:eastAsia="Calibri"/>
          <w:sz w:val="24"/>
          <w:szCs w:val="24"/>
        </w:rPr>
      </w:pPr>
      <w:r w:rsidRPr="001A5FCC">
        <w:rPr>
          <w:sz w:val="24"/>
          <w:szCs w:val="24"/>
        </w:rPr>
        <w:t xml:space="preserve">5.4.1. Договор, соглашение или иной документ, предусматривающий выполнение </w:t>
      </w:r>
      <w:r w:rsidRPr="001A5FCC">
        <w:rPr>
          <w:sz w:val="24"/>
          <w:szCs w:val="24"/>
        </w:rPr>
        <w:lastRenderedPageBreak/>
        <w:t>международных обязательств - Копия при предъявлении оригинала - 1</w:t>
      </w:r>
    </w:p>
    <w:p w:rsidR="001A5FCC" w:rsidRPr="001A5FCC" w:rsidRDefault="001A5FCC" w:rsidP="00E90B5B">
      <w:pPr>
        <w:widowControl w:val="0"/>
        <w:ind w:firstLine="567"/>
        <w:jc w:val="both"/>
        <w:rPr>
          <w:rFonts w:eastAsia="Calibri"/>
          <w:b/>
          <w:sz w:val="24"/>
          <w:szCs w:val="24"/>
        </w:rPr>
      </w:pPr>
      <w:r w:rsidRPr="001A5FCC">
        <w:rPr>
          <w:b/>
          <w:sz w:val="24"/>
          <w:szCs w:val="24"/>
        </w:rPr>
        <w:t>5.5. Для предоставления земельного участка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1A5FCC" w:rsidRPr="001A5FCC" w:rsidRDefault="001A5FCC" w:rsidP="00E90B5B">
      <w:pPr>
        <w:ind w:firstLine="567"/>
        <w:jc w:val="both"/>
        <w:rPr>
          <w:sz w:val="24"/>
          <w:szCs w:val="24"/>
        </w:rPr>
      </w:pPr>
      <w:r w:rsidRPr="001A5FCC">
        <w:rPr>
          <w:sz w:val="24"/>
          <w:szCs w:val="24"/>
        </w:rPr>
        <w:t>5.5.1. 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регионального или местного значения – оригинал_ 1 экз.</w:t>
      </w:r>
    </w:p>
    <w:p w:rsidR="001A5FCC" w:rsidRPr="001A5FCC" w:rsidRDefault="001A5FCC" w:rsidP="00E90B5B">
      <w:pPr>
        <w:widowControl w:val="0"/>
        <w:ind w:firstLine="567"/>
        <w:jc w:val="both"/>
        <w:rPr>
          <w:rFonts w:eastAsia="Calibri"/>
          <w:sz w:val="24"/>
          <w:szCs w:val="24"/>
        </w:rPr>
      </w:pPr>
      <w:r w:rsidRPr="001A5FCC">
        <w:rPr>
          <w:i/>
          <w:sz w:val="24"/>
          <w:szCs w:val="24"/>
        </w:rPr>
        <w:t>(не требуется в случае размещения объектов, предназначенных для обеспечения электро-, тепло-, газо- и водоснабжения, водоотведения, связи, нефтепроводов, не относящихся к объектам регионального или местного значения)</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5.5.2.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rPr>
        <w:t xml:space="preserve">5.5.3. </w:t>
      </w:r>
      <w:r w:rsidRPr="001A5FCC">
        <w:rPr>
          <w:rFonts w:eastAsia="Calibri"/>
          <w:sz w:val="24"/>
          <w:szCs w:val="24"/>
        </w:rPr>
        <w:t>Выписка из ЕГРЮЛ о юридическом лице</w:t>
      </w:r>
    </w:p>
    <w:p w:rsidR="001A5FCC" w:rsidRPr="001A5FCC" w:rsidRDefault="001A5FCC" w:rsidP="00E90B5B">
      <w:pPr>
        <w:ind w:firstLine="567"/>
        <w:jc w:val="both"/>
        <w:rPr>
          <w:rFonts w:ascii="Verdana" w:hAnsi="Verdana"/>
          <w:b/>
          <w:sz w:val="21"/>
          <w:szCs w:val="21"/>
        </w:rPr>
      </w:pPr>
      <w:r w:rsidRPr="001A5FCC">
        <w:rPr>
          <w:b/>
          <w:sz w:val="24"/>
          <w:szCs w:val="24"/>
        </w:rPr>
        <w:t xml:space="preserve">5.6. Для предоставления земельного участка, образованного </w:t>
      </w:r>
      <w:r w:rsidRPr="001A5FCC">
        <w:rPr>
          <w:sz w:val="24"/>
          <w:szCs w:val="24"/>
        </w:rPr>
        <w:t xml:space="preserve"> </w:t>
      </w:r>
      <w:r w:rsidRPr="001A5FCC">
        <w:rPr>
          <w:b/>
          <w:sz w:val="24"/>
          <w:szCs w:val="24"/>
        </w:rPr>
        <w:t>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w:t>
      </w:r>
    </w:p>
    <w:p w:rsidR="001A5FCC" w:rsidRPr="001A5FCC" w:rsidRDefault="001A5FCC" w:rsidP="00E90B5B">
      <w:pPr>
        <w:widowControl w:val="0"/>
        <w:ind w:firstLine="567"/>
        <w:jc w:val="both"/>
        <w:rPr>
          <w:rFonts w:eastAsia="Calibri"/>
          <w:sz w:val="24"/>
          <w:szCs w:val="24"/>
        </w:rPr>
      </w:pPr>
      <w:r w:rsidRPr="001A5FCC">
        <w:rPr>
          <w:sz w:val="24"/>
          <w:szCs w:val="24"/>
        </w:rPr>
        <w:t>5.6.1. Договор о комплексном освоении территории</w:t>
      </w:r>
    </w:p>
    <w:p w:rsidR="001A5FCC" w:rsidRPr="001A5FCC" w:rsidRDefault="001A5FCC" w:rsidP="00E90B5B">
      <w:pPr>
        <w:widowControl w:val="0"/>
        <w:ind w:firstLine="567"/>
        <w:jc w:val="both"/>
        <w:rPr>
          <w:rFonts w:eastAsia="Calibri"/>
          <w:sz w:val="24"/>
          <w:szCs w:val="24"/>
        </w:rPr>
      </w:pPr>
      <w:r w:rsidRPr="001A5FCC">
        <w:rPr>
          <w:sz w:val="24"/>
          <w:szCs w:val="24"/>
        </w:rPr>
        <w:t>5.6.2. Утвержденный проект планировки и утвержденный проект межевания территории</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5.6.3.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rPr>
        <w:t xml:space="preserve">5.6.4. </w:t>
      </w:r>
      <w:r w:rsidRPr="001A5FCC">
        <w:rPr>
          <w:rFonts w:eastAsia="Calibri"/>
          <w:sz w:val="24"/>
          <w:szCs w:val="24"/>
        </w:rPr>
        <w:t>Выписка из ЕГРЮЛ о юридическом лице</w:t>
      </w:r>
    </w:p>
    <w:p w:rsidR="001A5FCC" w:rsidRPr="001A5FCC" w:rsidRDefault="001A5FCC" w:rsidP="00E90B5B">
      <w:pPr>
        <w:ind w:firstLine="567"/>
        <w:jc w:val="both"/>
        <w:rPr>
          <w:rFonts w:ascii="Verdana" w:hAnsi="Verdana"/>
          <w:b/>
          <w:sz w:val="21"/>
          <w:szCs w:val="21"/>
        </w:rPr>
      </w:pPr>
      <w:r w:rsidRPr="001A5FCC">
        <w:rPr>
          <w:b/>
          <w:sz w:val="24"/>
          <w:szCs w:val="24"/>
        </w:rPr>
        <w:t>5.7. Для предоставления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1A5FCC" w:rsidRPr="001A5FCC" w:rsidRDefault="001A5FCC" w:rsidP="00E90B5B">
      <w:pPr>
        <w:widowControl w:val="0"/>
        <w:ind w:firstLine="567"/>
        <w:jc w:val="both"/>
        <w:rPr>
          <w:sz w:val="24"/>
          <w:szCs w:val="24"/>
        </w:rPr>
      </w:pPr>
      <w:r w:rsidRPr="001A5FCC">
        <w:rPr>
          <w:sz w:val="24"/>
          <w:szCs w:val="24"/>
        </w:rPr>
        <w:t xml:space="preserve">5.7.1. </w:t>
      </w:r>
      <w:r w:rsidRPr="001A5FCC">
        <w:rPr>
          <w:i/>
          <w:sz w:val="24"/>
          <w:szCs w:val="24"/>
        </w:rPr>
        <w:t>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ЕГРН:</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5.10.1.1. Государственный акт о праве пожизненного наследуемого владения земельным участком (праве постоянного (бессрочного) пользования земельным участком) </w:t>
      </w:r>
      <w:r w:rsidRPr="001A5FCC">
        <w:rPr>
          <w:rFonts w:eastAsia="Calibri"/>
          <w:i/>
          <w:sz w:val="24"/>
          <w:szCs w:val="24"/>
        </w:rPr>
        <w:t xml:space="preserve">(выданный исполнительным комитетом </w:t>
      </w:r>
      <w:r w:rsidRPr="001A5FCC">
        <w:rPr>
          <w:rFonts w:eastAsia="Calibri"/>
          <w:i/>
          <w:iCs/>
          <w:sz w:val="24"/>
          <w:szCs w:val="24"/>
        </w:rPr>
        <w:t>Совета народных депутатов</w:t>
      </w:r>
      <w:r w:rsidRPr="001A5FCC">
        <w:rPr>
          <w:rFonts w:eastAsia="Calibri"/>
          <w:i/>
          <w:sz w:val="24"/>
          <w:szCs w:val="24"/>
        </w:rPr>
        <w:t>)</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5.7.1.2. Свидетельство о праве бессрочного (постоянного) пользования землей </w:t>
      </w:r>
      <w:r w:rsidRPr="001A5FCC">
        <w:rPr>
          <w:rFonts w:eastAsia="Calibri"/>
          <w:i/>
          <w:sz w:val="24"/>
          <w:szCs w:val="24"/>
        </w:rPr>
        <w:t>(выданное земельным комитетом, исполнительным органом сельского (поселкового) Совета народных депутатов),</w:t>
      </w:r>
    </w:p>
    <w:p w:rsidR="001A5FCC" w:rsidRPr="001A5FCC" w:rsidRDefault="001A5FCC" w:rsidP="00E90B5B">
      <w:pPr>
        <w:ind w:firstLine="567"/>
        <w:jc w:val="both"/>
        <w:rPr>
          <w:rFonts w:eastAsia="Calibri"/>
          <w:i/>
          <w:sz w:val="24"/>
          <w:szCs w:val="24"/>
        </w:rPr>
      </w:pPr>
      <w:r w:rsidRPr="001A5FCC">
        <w:rPr>
          <w:rFonts w:eastAsia="Calibri"/>
          <w:sz w:val="24"/>
          <w:szCs w:val="24"/>
        </w:rPr>
        <w:t xml:space="preserve">5.7.1.3. договор аренды земельного участка, заключенный до момента создания Учреждения юстиции по государственной регистрации прав на недвижимое имущество и сделок с ним на территории Ростовской области </w:t>
      </w:r>
      <w:r w:rsidRPr="001A5FCC">
        <w:rPr>
          <w:rFonts w:eastAsia="Calibri"/>
          <w:i/>
          <w:sz w:val="24"/>
          <w:szCs w:val="24"/>
        </w:rPr>
        <w:t>(выданный земельным комитетом, администрацией МО),</w:t>
      </w:r>
    </w:p>
    <w:p w:rsidR="001A5FCC" w:rsidRPr="001A5FCC" w:rsidRDefault="001A5FCC" w:rsidP="00E90B5B">
      <w:pPr>
        <w:ind w:firstLine="567"/>
        <w:jc w:val="both"/>
        <w:rPr>
          <w:rFonts w:eastAsia="Calibri"/>
          <w:i/>
          <w:sz w:val="24"/>
          <w:szCs w:val="24"/>
        </w:rPr>
      </w:pPr>
      <w:r w:rsidRPr="001A5FCC">
        <w:rPr>
          <w:rFonts w:eastAsia="Calibri"/>
          <w:sz w:val="24"/>
          <w:szCs w:val="24"/>
        </w:rPr>
        <w:t xml:space="preserve">5.7.1.4. решение исполнительного комитета о предоставлении земельного участка </w:t>
      </w:r>
      <w:r w:rsidRPr="001A5FCC">
        <w:rPr>
          <w:rFonts w:eastAsia="Calibri"/>
          <w:i/>
          <w:sz w:val="24"/>
          <w:szCs w:val="24"/>
        </w:rPr>
        <w:t xml:space="preserve">(выданное исполнительным комитетом </w:t>
      </w:r>
      <w:r w:rsidRPr="001A5FCC">
        <w:rPr>
          <w:rFonts w:eastAsia="Calibri"/>
          <w:i/>
          <w:iCs/>
          <w:sz w:val="24"/>
          <w:szCs w:val="24"/>
        </w:rPr>
        <w:t>Совета народных депутатов</w:t>
      </w:r>
      <w:r w:rsidRPr="001A5FCC">
        <w:rPr>
          <w:rFonts w:eastAsia="Calibri"/>
          <w:i/>
          <w:sz w:val="24"/>
          <w:szCs w:val="24"/>
        </w:rPr>
        <w:t>)</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5.7.1.5. Акт органа местного самоуправления о предоставлении земельного участка, переданный на постоянное хранение в муниципальный архив</w:t>
      </w:r>
    </w:p>
    <w:p w:rsidR="001A5FCC" w:rsidRPr="001A5FCC" w:rsidRDefault="001A5FCC" w:rsidP="00E90B5B">
      <w:pPr>
        <w:ind w:firstLine="567"/>
        <w:jc w:val="both"/>
        <w:rPr>
          <w:sz w:val="24"/>
          <w:szCs w:val="24"/>
        </w:rPr>
      </w:pPr>
      <w:r w:rsidRPr="001A5FCC">
        <w:rPr>
          <w:sz w:val="24"/>
          <w:szCs w:val="24"/>
        </w:rPr>
        <w:t xml:space="preserve">5.7.2. </w:t>
      </w:r>
      <w:r w:rsidRPr="001A5FCC">
        <w:rPr>
          <w:i/>
          <w:sz w:val="24"/>
          <w:szCs w:val="24"/>
        </w:rPr>
        <w:t>Документ, подтверждающий членство заявителя в некоммерческой организации:</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выписка из протокола общего собрания (о принятии в члены некоммерческой организации)</w:t>
      </w:r>
    </w:p>
    <w:p w:rsidR="001A5FCC" w:rsidRPr="001A5FCC" w:rsidRDefault="001A5FCC" w:rsidP="00E90B5B">
      <w:pPr>
        <w:ind w:firstLine="567"/>
        <w:jc w:val="both"/>
        <w:rPr>
          <w:sz w:val="24"/>
          <w:szCs w:val="24"/>
        </w:rPr>
      </w:pPr>
      <w:r w:rsidRPr="001A5FCC">
        <w:rPr>
          <w:sz w:val="24"/>
          <w:szCs w:val="24"/>
        </w:rPr>
        <w:t xml:space="preserve">5.7.3. </w:t>
      </w:r>
      <w:r w:rsidRPr="001A5FCC">
        <w:rPr>
          <w:i/>
          <w:sz w:val="24"/>
          <w:szCs w:val="24"/>
        </w:rPr>
        <w:t>Решение органа некоммерческой организации о распределении земельного участка заявителю:</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выписка из протокола общего собрания (о распределении земельного участка заявителю)</w:t>
      </w:r>
    </w:p>
    <w:p w:rsidR="001A5FCC" w:rsidRPr="001A5FCC" w:rsidRDefault="001A5FCC" w:rsidP="00E90B5B">
      <w:pPr>
        <w:ind w:firstLine="567"/>
        <w:jc w:val="both"/>
        <w:rPr>
          <w:sz w:val="24"/>
          <w:szCs w:val="24"/>
        </w:rPr>
      </w:pPr>
      <w:r w:rsidRPr="001A5FCC">
        <w:rPr>
          <w:sz w:val="24"/>
          <w:szCs w:val="24"/>
        </w:rPr>
        <w:t>5.7.4. Утвержденный проект межевания территории</w:t>
      </w:r>
    </w:p>
    <w:p w:rsidR="001A5FCC" w:rsidRPr="001A5FCC" w:rsidRDefault="001A5FCC" w:rsidP="00E90B5B">
      <w:pPr>
        <w:widowControl w:val="0"/>
        <w:ind w:firstLine="567"/>
        <w:jc w:val="both"/>
        <w:rPr>
          <w:rFonts w:eastAsia="Calibri"/>
          <w:sz w:val="24"/>
          <w:szCs w:val="24"/>
        </w:rPr>
      </w:pPr>
      <w:r w:rsidRPr="001A5FCC">
        <w:rPr>
          <w:b/>
          <w:sz w:val="24"/>
          <w:szCs w:val="24"/>
        </w:rPr>
        <w:t>или</w:t>
      </w:r>
    </w:p>
    <w:p w:rsidR="001A5FCC" w:rsidRPr="001A5FCC" w:rsidRDefault="001A5FCC" w:rsidP="00E90B5B">
      <w:pPr>
        <w:widowControl w:val="0"/>
        <w:ind w:firstLine="567"/>
        <w:jc w:val="both"/>
        <w:rPr>
          <w:rFonts w:eastAsia="Calibri"/>
          <w:sz w:val="24"/>
          <w:szCs w:val="24"/>
        </w:rPr>
      </w:pPr>
      <w:r w:rsidRPr="001A5FCC">
        <w:rPr>
          <w:sz w:val="24"/>
          <w:szCs w:val="24"/>
        </w:rPr>
        <w:t>5.7.5. Проект организации и застройки территории некоммерческого объединения (в случае отсутствия утвержденного проекта межевания территории)</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5.7.6.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rPr>
        <w:t xml:space="preserve">5.7.7. </w:t>
      </w:r>
      <w:r w:rsidRPr="001A5FCC">
        <w:rPr>
          <w:rFonts w:eastAsia="Calibri"/>
          <w:sz w:val="24"/>
          <w:szCs w:val="24"/>
        </w:rPr>
        <w:t>Выписка из ЕГРЮЛ о юридическом лице</w:t>
      </w:r>
    </w:p>
    <w:p w:rsidR="001A5FCC" w:rsidRPr="001A5FCC" w:rsidRDefault="001A5FCC" w:rsidP="00E90B5B">
      <w:pPr>
        <w:ind w:firstLine="567"/>
        <w:jc w:val="both"/>
        <w:rPr>
          <w:rFonts w:ascii="Verdana" w:hAnsi="Verdana"/>
          <w:b/>
          <w:sz w:val="21"/>
          <w:szCs w:val="21"/>
        </w:rPr>
      </w:pPr>
      <w:r w:rsidRPr="001A5FCC">
        <w:rPr>
          <w:b/>
          <w:sz w:val="24"/>
          <w:szCs w:val="24"/>
        </w:rPr>
        <w:t xml:space="preserve">5.8. Для предоставления земельного участка ограниченного в обороте земельного участка, являющегося земельным участком общего назначения, расположенного в </w:t>
      </w:r>
      <w:r w:rsidRPr="001A5FCC">
        <w:rPr>
          <w:b/>
          <w:sz w:val="24"/>
          <w:szCs w:val="24"/>
        </w:rPr>
        <w:lastRenderedPageBreak/>
        <w:t>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p>
    <w:p w:rsidR="001A5FCC" w:rsidRPr="001A5FCC" w:rsidRDefault="001A5FCC" w:rsidP="00E90B5B">
      <w:pPr>
        <w:widowControl w:val="0"/>
        <w:ind w:firstLine="567"/>
        <w:jc w:val="both"/>
        <w:rPr>
          <w:sz w:val="24"/>
          <w:szCs w:val="24"/>
        </w:rPr>
      </w:pPr>
      <w:r w:rsidRPr="001A5FCC">
        <w:rPr>
          <w:sz w:val="24"/>
          <w:szCs w:val="24"/>
        </w:rPr>
        <w:t xml:space="preserve">5.8.1. </w:t>
      </w:r>
      <w:r w:rsidRPr="001A5FCC">
        <w:rPr>
          <w:i/>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p w:rsidR="001A5FCC" w:rsidRPr="001A5FCC" w:rsidRDefault="001A5FCC" w:rsidP="00E90B5B">
      <w:pPr>
        <w:ind w:firstLine="567"/>
        <w:jc w:val="both"/>
        <w:rPr>
          <w:rFonts w:eastAsia="Calibri"/>
          <w:sz w:val="24"/>
          <w:szCs w:val="24"/>
        </w:rPr>
      </w:pPr>
      <w:r w:rsidRPr="001A5FCC">
        <w:rPr>
          <w:sz w:val="24"/>
          <w:szCs w:val="24"/>
        </w:rPr>
        <w:t>5.8.1</w:t>
      </w:r>
      <w:r w:rsidRPr="001A5FCC">
        <w:rPr>
          <w:rFonts w:eastAsia="Calibri"/>
          <w:sz w:val="24"/>
          <w:szCs w:val="24"/>
        </w:rPr>
        <w:t xml:space="preserve">.1. Государственный акт о праве пожизненного наследуемого владения земельным участком (праве постоянного (бессрочного) пользования земельным участком) </w:t>
      </w:r>
      <w:r w:rsidRPr="001A5FCC">
        <w:rPr>
          <w:rFonts w:eastAsia="Calibri"/>
          <w:i/>
          <w:sz w:val="24"/>
          <w:szCs w:val="24"/>
        </w:rPr>
        <w:t xml:space="preserve">(выданный исполнительным комитетом </w:t>
      </w:r>
      <w:r w:rsidRPr="001A5FCC">
        <w:rPr>
          <w:rFonts w:eastAsia="Calibri"/>
          <w:i/>
          <w:iCs/>
          <w:sz w:val="24"/>
          <w:szCs w:val="24"/>
        </w:rPr>
        <w:t>Совета народных депутатов</w:t>
      </w:r>
      <w:r w:rsidRPr="001A5FCC">
        <w:rPr>
          <w:rFonts w:eastAsia="Calibri"/>
          <w:i/>
          <w:sz w:val="24"/>
          <w:szCs w:val="24"/>
        </w:rPr>
        <w:t>)</w:t>
      </w:r>
    </w:p>
    <w:p w:rsidR="001A5FCC" w:rsidRPr="001A5FCC" w:rsidRDefault="001A5FCC" w:rsidP="00E90B5B">
      <w:pPr>
        <w:ind w:firstLine="567"/>
        <w:jc w:val="both"/>
        <w:rPr>
          <w:rFonts w:eastAsia="Calibri"/>
          <w:sz w:val="24"/>
          <w:szCs w:val="24"/>
        </w:rPr>
      </w:pPr>
      <w:r w:rsidRPr="001A5FCC">
        <w:rPr>
          <w:sz w:val="24"/>
          <w:szCs w:val="24"/>
        </w:rPr>
        <w:t>5.8.1</w:t>
      </w:r>
      <w:r w:rsidRPr="001A5FCC">
        <w:rPr>
          <w:rFonts w:eastAsia="Calibri"/>
          <w:sz w:val="24"/>
          <w:szCs w:val="24"/>
        </w:rPr>
        <w:t xml:space="preserve">.2. Свидетельство о праве бессрочного (постоянного) пользования землей </w:t>
      </w:r>
      <w:r w:rsidRPr="001A5FCC">
        <w:rPr>
          <w:rFonts w:eastAsia="Calibri"/>
          <w:i/>
          <w:sz w:val="24"/>
          <w:szCs w:val="24"/>
        </w:rPr>
        <w:t>(выданное земельным комитетом, исполнительным органом сельского (поселкового) Совета народных депутатов),</w:t>
      </w:r>
    </w:p>
    <w:p w:rsidR="001A5FCC" w:rsidRPr="001A5FCC" w:rsidRDefault="001A5FCC" w:rsidP="00E90B5B">
      <w:pPr>
        <w:ind w:firstLine="567"/>
        <w:jc w:val="both"/>
        <w:rPr>
          <w:rFonts w:eastAsia="Calibri"/>
          <w:i/>
          <w:sz w:val="24"/>
          <w:szCs w:val="24"/>
        </w:rPr>
      </w:pPr>
      <w:r w:rsidRPr="001A5FCC">
        <w:rPr>
          <w:sz w:val="24"/>
          <w:szCs w:val="24"/>
        </w:rPr>
        <w:t>5.8.1</w:t>
      </w:r>
      <w:r w:rsidRPr="001A5FCC">
        <w:rPr>
          <w:rFonts w:eastAsia="Calibri"/>
          <w:sz w:val="24"/>
          <w:szCs w:val="24"/>
        </w:rPr>
        <w:t xml:space="preserve">.3. договор аренды земельного участка, заключенный до момента создания Учреждения юстиции по государственной регистрации прав на недвижимое имущество и сделок с ним на территории Ростовской области </w:t>
      </w:r>
      <w:r w:rsidRPr="001A5FCC">
        <w:rPr>
          <w:rFonts w:eastAsia="Calibri"/>
          <w:i/>
          <w:sz w:val="24"/>
          <w:szCs w:val="24"/>
        </w:rPr>
        <w:t>(выданный земельным комитетом, администрацией МО),</w:t>
      </w:r>
    </w:p>
    <w:p w:rsidR="001A5FCC" w:rsidRPr="001A5FCC" w:rsidRDefault="001A5FCC" w:rsidP="00E90B5B">
      <w:pPr>
        <w:ind w:firstLine="567"/>
        <w:jc w:val="both"/>
        <w:rPr>
          <w:rFonts w:eastAsia="Calibri"/>
          <w:i/>
          <w:sz w:val="24"/>
          <w:szCs w:val="24"/>
        </w:rPr>
      </w:pPr>
      <w:r w:rsidRPr="001A5FCC">
        <w:rPr>
          <w:sz w:val="24"/>
          <w:szCs w:val="24"/>
        </w:rPr>
        <w:t>5.8.1</w:t>
      </w:r>
      <w:r w:rsidRPr="001A5FCC">
        <w:rPr>
          <w:rFonts w:eastAsia="Calibri"/>
          <w:sz w:val="24"/>
          <w:szCs w:val="24"/>
        </w:rPr>
        <w:t xml:space="preserve">.4. решение исполнительного комитета о предоставлении земельного участка </w:t>
      </w:r>
      <w:r w:rsidRPr="001A5FCC">
        <w:rPr>
          <w:rFonts w:eastAsia="Calibri"/>
          <w:i/>
          <w:sz w:val="24"/>
          <w:szCs w:val="24"/>
        </w:rPr>
        <w:t xml:space="preserve">(выданное исполнительным комитетом </w:t>
      </w:r>
      <w:r w:rsidRPr="001A5FCC">
        <w:rPr>
          <w:rFonts w:eastAsia="Calibri"/>
          <w:i/>
          <w:iCs/>
          <w:sz w:val="24"/>
          <w:szCs w:val="24"/>
        </w:rPr>
        <w:t>Совета народных депутатов</w:t>
      </w:r>
      <w:r w:rsidRPr="001A5FCC">
        <w:rPr>
          <w:rFonts w:eastAsia="Calibri"/>
          <w:i/>
          <w:sz w:val="24"/>
          <w:szCs w:val="24"/>
        </w:rPr>
        <w:t>)</w:t>
      </w:r>
    </w:p>
    <w:p w:rsidR="001A5FCC" w:rsidRPr="001A5FCC" w:rsidRDefault="001A5FCC" w:rsidP="00E90B5B">
      <w:pPr>
        <w:widowControl w:val="0"/>
        <w:ind w:firstLine="567"/>
        <w:jc w:val="both"/>
        <w:rPr>
          <w:rFonts w:eastAsia="Calibri"/>
          <w:sz w:val="24"/>
          <w:szCs w:val="24"/>
        </w:rPr>
      </w:pPr>
      <w:r w:rsidRPr="001A5FCC">
        <w:rPr>
          <w:sz w:val="24"/>
          <w:szCs w:val="24"/>
        </w:rPr>
        <w:t>5.8.1</w:t>
      </w:r>
      <w:r w:rsidRPr="001A5FCC">
        <w:rPr>
          <w:rFonts w:eastAsia="Calibri"/>
          <w:sz w:val="24"/>
          <w:szCs w:val="24"/>
        </w:rPr>
        <w:t>.5. Акт органа местного самоуправления о предоставлении земельного участка, переданный на постоянное хранение в муниципальный архив</w:t>
      </w:r>
    </w:p>
    <w:p w:rsidR="001A5FCC" w:rsidRPr="001A5FCC" w:rsidRDefault="001A5FCC" w:rsidP="00E90B5B">
      <w:pPr>
        <w:ind w:firstLine="567"/>
        <w:jc w:val="both"/>
        <w:rPr>
          <w:sz w:val="24"/>
          <w:szCs w:val="24"/>
        </w:rPr>
      </w:pPr>
      <w:r w:rsidRPr="001A5FCC">
        <w:rPr>
          <w:sz w:val="24"/>
          <w:szCs w:val="24"/>
        </w:rPr>
        <w:t xml:space="preserve">5.8.2. </w:t>
      </w:r>
      <w:r w:rsidRPr="001A5FCC">
        <w:rPr>
          <w:i/>
          <w:sz w:val="24"/>
          <w:szCs w:val="24"/>
        </w:rPr>
        <w:t xml:space="preserve">Решение органа некоммерческой организации о приобретении земельного участка - </w:t>
      </w:r>
      <w:r w:rsidRPr="001A5FCC">
        <w:rPr>
          <w:sz w:val="24"/>
          <w:szCs w:val="24"/>
        </w:rPr>
        <w:t>Оригинал - 1:</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выписка из протокола общего собрания о приобретении земельного участка</w:t>
      </w:r>
    </w:p>
    <w:p w:rsidR="001A5FCC" w:rsidRPr="001A5FCC" w:rsidRDefault="001A5FCC" w:rsidP="00E90B5B">
      <w:pPr>
        <w:ind w:firstLine="567"/>
        <w:jc w:val="both"/>
        <w:rPr>
          <w:sz w:val="24"/>
          <w:szCs w:val="24"/>
        </w:rPr>
      </w:pPr>
      <w:r w:rsidRPr="001A5FCC">
        <w:rPr>
          <w:sz w:val="24"/>
          <w:szCs w:val="24"/>
        </w:rPr>
        <w:t>5.8.3. Утвержденный проект межевания территории</w:t>
      </w:r>
    </w:p>
    <w:p w:rsidR="001A5FCC" w:rsidRPr="001A5FCC" w:rsidRDefault="001A5FCC" w:rsidP="00E90B5B">
      <w:pPr>
        <w:widowControl w:val="0"/>
        <w:ind w:firstLine="567"/>
        <w:jc w:val="both"/>
        <w:rPr>
          <w:rFonts w:eastAsia="Calibri"/>
          <w:sz w:val="24"/>
          <w:szCs w:val="24"/>
        </w:rPr>
      </w:pPr>
      <w:r w:rsidRPr="001A5FCC">
        <w:rPr>
          <w:b/>
          <w:sz w:val="24"/>
          <w:szCs w:val="24"/>
        </w:rPr>
        <w:t>или</w:t>
      </w:r>
    </w:p>
    <w:p w:rsidR="001A5FCC" w:rsidRPr="001A5FCC" w:rsidRDefault="001A5FCC" w:rsidP="00E90B5B">
      <w:pPr>
        <w:widowControl w:val="0"/>
        <w:ind w:firstLine="567"/>
        <w:jc w:val="both"/>
        <w:rPr>
          <w:rFonts w:eastAsia="Calibri"/>
          <w:sz w:val="24"/>
          <w:szCs w:val="24"/>
        </w:rPr>
      </w:pPr>
      <w:r w:rsidRPr="001A5FCC">
        <w:rPr>
          <w:sz w:val="24"/>
          <w:szCs w:val="24"/>
        </w:rPr>
        <w:t>5.8.4. Проект организации и застройки территории некоммерческого объединения (в случае отсутствия утвержденного проекта межевания территории)</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5.8.5.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rPr>
        <w:t xml:space="preserve">5.8.6. </w:t>
      </w:r>
      <w:r w:rsidRPr="001A5FCC">
        <w:rPr>
          <w:rFonts w:eastAsia="Calibri"/>
          <w:sz w:val="24"/>
          <w:szCs w:val="24"/>
        </w:rPr>
        <w:t>Выписка из ЕГРЮЛ о юридическом лице</w:t>
      </w:r>
    </w:p>
    <w:p w:rsidR="001A5FCC" w:rsidRPr="001A5FCC" w:rsidRDefault="001A5FCC" w:rsidP="00E90B5B">
      <w:pPr>
        <w:widowControl w:val="0"/>
        <w:ind w:firstLine="567"/>
        <w:jc w:val="both"/>
        <w:rPr>
          <w:b/>
          <w:sz w:val="24"/>
          <w:szCs w:val="24"/>
        </w:rPr>
      </w:pPr>
      <w:r w:rsidRPr="001A5FCC">
        <w:rPr>
          <w:b/>
          <w:sz w:val="24"/>
          <w:szCs w:val="24"/>
        </w:rPr>
        <w:t>5.9. Для предоставления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настоящего Кодекса, на праве оперативного управления</w:t>
      </w:r>
    </w:p>
    <w:p w:rsidR="001A5FCC" w:rsidRPr="001A5FCC" w:rsidRDefault="001A5FCC" w:rsidP="00E90B5B">
      <w:pPr>
        <w:ind w:firstLine="567"/>
        <w:jc w:val="both"/>
        <w:rPr>
          <w:rFonts w:eastAsia="Calibri"/>
          <w:i/>
          <w:sz w:val="24"/>
          <w:szCs w:val="24"/>
        </w:rPr>
      </w:pPr>
      <w:r w:rsidRPr="001A5FCC">
        <w:rPr>
          <w:rFonts w:eastAsia="Calibri"/>
          <w:sz w:val="24"/>
          <w:szCs w:val="24"/>
        </w:rPr>
        <w:t xml:space="preserve">5.9.1. </w:t>
      </w:r>
      <w:r w:rsidRPr="001A5FCC">
        <w:rPr>
          <w:rFonts w:eastAsia="Calibri"/>
          <w:i/>
          <w:sz w:val="24"/>
          <w:szCs w:val="24"/>
        </w:rP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 :</w:t>
      </w:r>
      <w:r w:rsidRPr="001A5FCC">
        <w:rPr>
          <w:rFonts w:eastAsia="Calibri"/>
          <w:sz w:val="24"/>
          <w:szCs w:val="24"/>
        </w:rPr>
        <w:t xml:space="preserve"> с отметкой о регистрации в уполномоченном органе в порядке, установленном законодательством в месте его издания до момента создания Учреждения юстиции по государственной регистрации прав на недвижимое имущество и сделок с ним на территории Ростовской области</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5.9.1.1. регистрационное удостоверение, выданное уполномоченным органом в порядке, установленном законодательством в месте его издания до момента создания Учреждения юстиции по государственной регистрации прав на недвижимое имущество и сделок с ним на территории Ростовской области </w:t>
      </w:r>
      <w:r w:rsidRPr="001A5FCC">
        <w:rPr>
          <w:rFonts w:eastAsia="Calibri"/>
          <w:i/>
          <w:sz w:val="24"/>
          <w:szCs w:val="24"/>
        </w:rPr>
        <w:t>(выданное организациями технической инвентаризации)</w:t>
      </w:r>
      <w:r w:rsidRPr="001A5FCC">
        <w:rPr>
          <w:rFonts w:eastAsia="Calibri"/>
          <w:sz w:val="24"/>
          <w:szCs w:val="24"/>
        </w:rPr>
        <w:t>,</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5.9.1.2. договор купли-продажи </w:t>
      </w:r>
      <w:r w:rsidRPr="001A5FCC">
        <w:rPr>
          <w:rFonts w:eastAsia="Calibri"/>
          <w:i/>
          <w:sz w:val="24"/>
          <w:szCs w:val="24"/>
        </w:rPr>
        <w:t>(удостоверенный нотариусом),</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5.9.1.3.  договор дарения </w:t>
      </w:r>
      <w:r w:rsidRPr="001A5FCC">
        <w:rPr>
          <w:rFonts w:eastAsia="Calibri"/>
          <w:i/>
          <w:sz w:val="24"/>
          <w:szCs w:val="24"/>
        </w:rPr>
        <w:t>(удостоверенный нотариусом),</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5.9.1.4. договор мены </w:t>
      </w:r>
      <w:r w:rsidRPr="001A5FCC">
        <w:rPr>
          <w:rFonts w:eastAsia="Calibri"/>
          <w:i/>
          <w:sz w:val="24"/>
          <w:szCs w:val="24"/>
        </w:rPr>
        <w:t>(удостоверенный нотариусом),</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5.9.1.5. договор ренты </w:t>
      </w:r>
      <w:r w:rsidRPr="001A5FCC">
        <w:rPr>
          <w:rFonts w:eastAsia="Calibri"/>
          <w:i/>
          <w:sz w:val="24"/>
          <w:szCs w:val="24"/>
        </w:rPr>
        <w:t>(удостоверенный нотариусом),</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5.9.1.6. договор пожизненного содержания с иждивением </w:t>
      </w:r>
      <w:r w:rsidRPr="001A5FCC">
        <w:rPr>
          <w:rFonts w:eastAsia="Calibri"/>
          <w:i/>
          <w:sz w:val="24"/>
          <w:szCs w:val="24"/>
        </w:rPr>
        <w:t>(удостоверенный нотариусом),</w:t>
      </w:r>
      <w:r w:rsidRPr="001A5FCC">
        <w:rPr>
          <w:rFonts w:eastAsia="Calibri"/>
          <w:sz w:val="24"/>
          <w:szCs w:val="24"/>
        </w:rPr>
        <w:t xml:space="preserve"> </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5.9.1.7. решение суда о признании права на объект Копия – 1, </w:t>
      </w:r>
    </w:p>
    <w:p w:rsidR="001A5FCC" w:rsidRPr="001A5FCC" w:rsidRDefault="001A5FCC" w:rsidP="00E90B5B">
      <w:pPr>
        <w:ind w:firstLine="567"/>
        <w:jc w:val="both"/>
        <w:rPr>
          <w:rFonts w:eastAsia="Calibri"/>
          <w:sz w:val="24"/>
          <w:szCs w:val="24"/>
        </w:rPr>
      </w:pPr>
      <w:r w:rsidRPr="001A5FCC">
        <w:rPr>
          <w:rFonts w:eastAsia="Calibri"/>
          <w:sz w:val="24"/>
          <w:szCs w:val="24"/>
        </w:rPr>
        <w:t>5.9.1.8. свидетельство о праве на наследство по закону</w:t>
      </w:r>
      <w:r w:rsidRPr="001A5FCC">
        <w:rPr>
          <w:rFonts w:eastAsia="Calibri"/>
          <w:i/>
          <w:sz w:val="24"/>
          <w:szCs w:val="24"/>
        </w:rPr>
        <w:t xml:space="preserve"> (выданное нотариусом),</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5.9.1.9. свидетельство о праве на наследство по завещанию </w:t>
      </w:r>
      <w:r w:rsidRPr="001A5FCC">
        <w:rPr>
          <w:rFonts w:eastAsia="Calibri"/>
          <w:i/>
          <w:sz w:val="24"/>
          <w:szCs w:val="24"/>
        </w:rPr>
        <w:t>(выданное нотариусом),</w:t>
      </w:r>
    </w:p>
    <w:p w:rsidR="001A5FCC" w:rsidRPr="001A5FCC" w:rsidRDefault="001A5FCC" w:rsidP="00E90B5B">
      <w:pPr>
        <w:widowControl w:val="0"/>
        <w:ind w:firstLine="567"/>
        <w:jc w:val="both"/>
        <w:rPr>
          <w:sz w:val="24"/>
          <w:szCs w:val="24"/>
          <w:u w:val="single"/>
        </w:rPr>
      </w:pPr>
      <w:r w:rsidRPr="001A5FCC">
        <w:rPr>
          <w:rFonts w:eastAsia="Calibri"/>
          <w:sz w:val="24"/>
          <w:szCs w:val="24"/>
        </w:rPr>
        <w:lastRenderedPageBreak/>
        <w:t>5.9.1.10. решение уполномоченного органа о закреплении объекта недвижимости на праве</w:t>
      </w:r>
      <w:r w:rsidRPr="001A5FCC">
        <w:rPr>
          <w:sz w:val="24"/>
          <w:szCs w:val="24"/>
        </w:rPr>
        <w:t xml:space="preserve"> хозяйственного ведения или оперативного управления </w:t>
      </w:r>
      <w:r w:rsidRPr="001A5FCC">
        <w:rPr>
          <w:i/>
          <w:sz w:val="24"/>
          <w:szCs w:val="24"/>
        </w:rPr>
        <w:t>(принятое до вступления в силу Федерального закона от 21.07.1997 № 122-ФЗ «О государственной регистрации прав на недвижимое имущество и сделок с ним»)</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5.9.2. </w:t>
      </w:r>
      <w:r w:rsidRPr="001A5FCC">
        <w:rPr>
          <w:rFonts w:eastAsia="Calibri"/>
          <w:i/>
          <w:sz w:val="24"/>
          <w:szCs w:val="24"/>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w:t>
      </w:r>
    </w:p>
    <w:p w:rsidR="001A5FCC" w:rsidRPr="001A5FCC" w:rsidRDefault="001A5FCC" w:rsidP="00E90B5B">
      <w:pPr>
        <w:ind w:firstLine="567"/>
        <w:jc w:val="both"/>
        <w:rPr>
          <w:rFonts w:eastAsia="Calibri"/>
          <w:sz w:val="24"/>
          <w:szCs w:val="24"/>
        </w:rPr>
      </w:pPr>
      <w:r w:rsidRPr="001A5FCC">
        <w:rPr>
          <w:rFonts w:eastAsia="Calibri"/>
          <w:sz w:val="24"/>
          <w:szCs w:val="24"/>
        </w:rPr>
        <w:t>5.9.2.1. Государственный акт о праве пожизненного наследуемого владения земельным участком (праве постоянного (бессрочного) пользования земельным участком)</w:t>
      </w:r>
    </w:p>
    <w:p w:rsidR="001A5FCC" w:rsidRPr="001A5FCC" w:rsidRDefault="001A5FCC" w:rsidP="00E90B5B">
      <w:pPr>
        <w:ind w:firstLine="567"/>
        <w:jc w:val="both"/>
        <w:rPr>
          <w:rFonts w:eastAsia="Calibri"/>
          <w:sz w:val="24"/>
          <w:szCs w:val="24"/>
        </w:rPr>
      </w:pPr>
      <w:r w:rsidRPr="001A5FCC">
        <w:rPr>
          <w:rFonts w:eastAsia="Calibri"/>
          <w:i/>
          <w:sz w:val="24"/>
          <w:szCs w:val="24"/>
        </w:rPr>
        <w:t xml:space="preserve">(выданный исполнительным комитетом </w:t>
      </w:r>
      <w:r w:rsidRPr="001A5FCC">
        <w:rPr>
          <w:rFonts w:eastAsia="Calibri"/>
          <w:i/>
          <w:iCs/>
          <w:sz w:val="24"/>
          <w:szCs w:val="24"/>
        </w:rPr>
        <w:t>Совета народных депутатов</w:t>
      </w:r>
      <w:r w:rsidRPr="001A5FCC">
        <w:rPr>
          <w:rFonts w:eastAsia="Calibri"/>
          <w:i/>
          <w:sz w:val="24"/>
          <w:szCs w:val="24"/>
        </w:rPr>
        <w:t>)</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5.9.2.2. Договор на передачу земельного участка в постоянное (бессрочное) пользование </w:t>
      </w:r>
      <w:r w:rsidRPr="001A5FCC">
        <w:rPr>
          <w:rFonts w:eastAsia="Calibri"/>
          <w:i/>
          <w:sz w:val="24"/>
          <w:szCs w:val="24"/>
        </w:rPr>
        <w:t xml:space="preserve">(выданный исполнительным комитетом </w:t>
      </w:r>
      <w:r w:rsidRPr="001A5FCC">
        <w:rPr>
          <w:rFonts w:eastAsia="Calibri"/>
          <w:i/>
          <w:iCs/>
          <w:sz w:val="24"/>
          <w:szCs w:val="24"/>
        </w:rPr>
        <w:t>Совета народных депутатов</w:t>
      </w:r>
      <w:r w:rsidRPr="001A5FCC">
        <w:rPr>
          <w:rFonts w:eastAsia="Calibri"/>
          <w:i/>
          <w:sz w:val="24"/>
          <w:szCs w:val="24"/>
        </w:rPr>
        <w:t>)</w:t>
      </w:r>
    </w:p>
    <w:p w:rsidR="001A5FCC" w:rsidRPr="001A5FCC" w:rsidRDefault="001A5FCC" w:rsidP="00E90B5B">
      <w:pPr>
        <w:ind w:firstLine="567"/>
        <w:jc w:val="both"/>
        <w:rPr>
          <w:rFonts w:eastAsia="Calibri"/>
          <w:sz w:val="24"/>
          <w:szCs w:val="24"/>
        </w:rPr>
      </w:pPr>
      <w:r w:rsidRPr="001A5FCC">
        <w:rPr>
          <w:rFonts w:eastAsia="Calibri"/>
          <w:sz w:val="24"/>
          <w:szCs w:val="24"/>
        </w:rPr>
        <w:t>5.9.2.3. Свидетельство о праве бессрочного (постоянного) пользования землей</w:t>
      </w:r>
    </w:p>
    <w:p w:rsidR="001A5FCC" w:rsidRPr="001A5FCC" w:rsidRDefault="001A5FCC" w:rsidP="00E90B5B">
      <w:pPr>
        <w:ind w:firstLine="567"/>
        <w:jc w:val="both"/>
        <w:rPr>
          <w:rFonts w:eastAsia="Calibri"/>
          <w:sz w:val="24"/>
          <w:szCs w:val="24"/>
        </w:rPr>
      </w:pPr>
      <w:r w:rsidRPr="001A5FCC">
        <w:rPr>
          <w:rFonts w:eastAsia="Calibri"/>
          <w:i/>
          <w:sz w:val="24"/>
          <w:szCs w:val="24"/>
        </w:rPr>
        <w:t>(выданное земельным комитетом, исполнительным органом сельского (поселкового) Совета народных депутатов)</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5.9.2.4. Договор аренды земельного участка, заключенный до момента создания Учреждения юстиции по государственной регистрации прав на недвижимое имущество и сделок с ним на территории Ростовской области </w:t>
      </w:r>
      <w:r w:rsidRPr="001A5FCC">
        <w:rPr>
          <w:rFonts w:eastAsia="Calibri"/>
          <w:i/>
          <w:sz w:val="24"/>
          <w:szCs w:val="24"/>
        </w:rPr>
        <w:t>(выданный земельным комитетом, администрацией МО)</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5.9.2.5. Типовой договор о предоставлении в бессрочное пользование земельного участка под строительство индивидуального жилого дома </w:t>
      </w:r>
      <w:r w:rsidRPr="001A5FCC">
        <w:rPr>
          <w:rFonts w:eastAsia="Calibri"/>
          <w:i/>
          <w:sz w:val="24"/>
          <w:szCs w:val="24"/>
        </w:rPr>
        <w:t>(выданный исполнительным комитетом Совета народных депутатов)</w:t>
      </w:r>
    </w:p>
    <w:p w:rsidR="001A5FCC" w:rsidRPr="001A5FCC" w:rsidRDefault="001A5FCC" w:rsidP="00E90B5B">
      <w:pPr>
        <w:widowControl w:val="0"/>
        <w:ind w:firstLine="567"/>
        <w:jc w:val="both"/>
        <w:rPr>
          <w:sz w:val="24"/>
          <w:szCs w:val="24"/>
          <w:u w:val="single"/>
        </w:rPr>
      </w:pPr>
      <w:r w:rsidRPr="001A5FCC">
        <w:rPr>
          <w:rFonts w:eastAsia="Calibri"/>
          <w:sz w:val="24"/>
          <w:szCs w:val="24"/>
        </w:rPr>
        <w:t>5.9.2.6 Решение суда</w:t>
      </w:r>
      <w:r w:rsidRPr="001A5FCC">
        <w:rPr>
          <w:sz w:val="24"/>
          <w:szCs w:val="24"/>
        </w:rPr>
        <w:t xml:space="preserve"> Для решения суда: копия - 1</w:t>
      </w:r>
    </w:p>
    <w:p w:rsidR="001A5FCC" w:rsidRPr="001A5FCC" w:rsidRDefault="001A5FCC" w:rsidP="00E90B5B">
      <w:pPr>
        <w:widowControl w:val="0"/>
        <w:ind w:firstLine="567"/>
        <w:jc w:val="both"/>
        <w:rPr>
          <w:sz w:val="24"/>
          <w:szCs w:val="24"/>
          <w:u w:val="single"/>
        </w:rPr>
      </w:pPr>
      <w:r w:rsidRPr="001A5FCC">
        <w:rPr>
          <w:sz w:val="24"/>
          <w:szCs w:val="24"/>
        </w:rPr>
        <w:t>5.9.3.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1A5FCC" w:rsidRPr="001A5FCC" w:rsidRDefault="001A5FCC" w:rsidP="00E90B5B">
      <w:pPr>
        <w:widowControl w:val="0"/>
        <w:ind w:firstLine="567"/>
        <w:jc w:val="both"/>
        <w:rPr>
          <w:sz w:val="24"/>
          <w:szCs w:val="24"/>
          <w:u w:val="single"/>
        </w:rPr>
      </w:pPr>
      <w:r w:rsidRPr="001A5FCC">
        <w:rPr>
          <w:rFonts w:eastAsia="Calibri"/>
          <w:sz w:val="24"/>
          <w:szCs w:val="24"/>
        </w:rPr>
        <w:t>5.9.4.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sz w:val="24"/>
          <w:szCs w:val="24"/>
          <w:u w:val="single"/>
        </w:rPr>
      </w:pPr>
      <w:r w:rsidRPr="001A5FCC">
        <w:rPr>
          <w:sz w:val="24"/>
          <w:szCs w:val="24"/>
        </w:rPr>
        <w:t>5.9.5. Выписка из ЕГРН об объекте недвижимости (о здании и (или) сооружении, расположенном (</w:t>
      </w:r>
      <w:proofErr w:type="spellStart"/>
      <w:r w:rsidRPr="001A5FCC">
        <w:rPr>
          <w:sz w:val="24"/>
          <w:szCs w:val="24"/>
        </w:rPr>
        <w:t>ых</w:t>
      </w:r>
      <w:proofErr w:type="spellEnd"/>
      <w:r w:rsidRPr="001A5FCC">
        <w:rPr>
          <w:sz w:val="24"/>
          <w:szCs w:val="24"/>
        </w:rPr>
        <w:t>) на испрашиваемом земельном участке)</w:t>
      </w:r>
    </w:p>
    <w:p w:rsidR="001A5FCC" w:rsidRPr="001A5FCC" w:rsidRDefault="001A5FCC" w:rsidP="00E90B5B">
      <w:pPr>
        <w:widowControl w:val="0"/>
        <w:ind w:firstLine="567"/>
        <w:jc w:val="both"/>
        <w:rPr>
          <w:sz w:val="24"/>
          <w:szCs w:val="24"/>
          <w:u w:val="single"/>
        </w:rPr>
      </w:pPr>
      <w:r w:rsidRPr="001A5FCC">
        <w:rPr>
          <w:sz w:val="24"/>
          <w:szCs w:val="24"/>
        </w:rPr>
        <w:t xml:space="preserve">5.9.6. </w:t>
      </w:r>
      <w:r w:rsidRPr="001A5FCC">
        <w:rPr>
          <w:rFonts w:eastAsia="Calibri"/>
          <w:sz w:val="24"/>
          <w:szCs w:val="24"/>
        </w:rPr>
        <w:t>Выписка из ЕГРЮЛ о юридическом лице</w:t>
      </w:r>
    </w:p>
    <w:p w:rsidR="001A5FCC" w:rsidRPr="001A5FCC" w:rsidRDefault="001A5FCC" w:rsidP="00E90B5B">
      <w:pPr>
        <w:widowControl w:val="0"/>
        <w:ind w:firstLine="567"/>
        <w:jc w:val="both"/>
        <w:rPr>
          <w:sz w:val="24"/>
          <w:szCs w:val="24"/>
          <w:u w:val="single"/>
        </w:rPr>
      </w:pPr>
      <w:r w:rsidRPr="001A5FCC">
        <w:rPr>
          <w:sz w:val="24"/>
          <w:szCs w:val="24"/>
        </w:rPr>
        <w:t>5.9.7. Выписка из ЕГРН об объекте недвижимости (о помещении в здании, сооружении, расположенном на испрашиваемом земельном участке, в случае обращения собственника помещения)</w:t>
      </w:r>
    </w:p>
    <w:p w:rsidR="001A5FCC" w:rsidRPr="001A5FCC" w:rsidRDefault="001A5FCC" w:rsidP="00E90B5B">
      <w:pPr>
        <w:widowControl w:val="0"/>
        <w:ind w:firstLine="567"/>
        <w:jc w:val="both"/>
        <w:rPr>
          <w:sz w:val="24"/>
          <w:szCs w:val="24"/>
          <w:u w:val="single"/>
        </w:rPr>
      </w:pPr>
      <w:r w:rsidRPr="001A5FCC">
        <w:rPr>
          <w:rFonts w:eastAsia="Calibri"/>
          <w:sz w:val="24"/>
          <w:szCs w:val="24"/>
        </w:rPr>
        <w:t>5.9.8. Документы, подтверждающие отнесение заявителя к категории лиц, освобожденных от уплаты земельного налога</w:t>
      </w:r>
    </w:p>
    <w:p w:rsidR="001A5FCC" w:rsidRPr="001A5FCC" w:rsidRDefault="001A5FCC" w:rsidP="00E90B5B">
      <w:pPr>
        <w:widowControl w:val="0"/>
        <w:ind w:firstLine="567"/>
        <w:jc w:val="both"/>
        <w:rPr>
          <w:b/>
          <w:sz w:val="24"/>
          <w:szCs w:val="24"/>
        </w:rPr>
      </w:pPr>
      <w:r w:rsidRPr="001A5FCC">
        <w:rPr>
          <w:b/>
          <w:sz w:val="24"/>
          <w:szCs w:val="24"/>
        </w:rPr>
        <w:t>5.10. Для предоставления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w:t>
      </w:r>
    </w:p>
    <w:p w:rsidR="001A5FCC" w:rsidRPr="001A5FCC" w:rsidRDefault="001A5FCC" w:rsidP="00E90B5B">
      <w:pPr>
        <w:ind w:firstLine="567"/>
        <w:jc w:val="both"/>
        <w:rPr>
          <w:sz w:val="24"/>
          <w:szCs w:val="24"/>
        </w:rPr>
      </w:pPr>
      <w:r w:rsidRPr="001A5FCC">
        <w:rPr>
          <w:sz w:val="24"/>
          <w:szCs w:val="24"/>
        </w:rPr>
        <w:t xml:space="preserve">5.10.1. </w:t>
      </w:r>
      <w:r w:rsidRPr="001A5FCC">
        <w:rPr>
          <w:i/>
          <w:sz w:val="24"/>
          <w:szCs w:val="24"/>
        </w:rPr>
        <w:t>Документы, удостоверяющие (устанавливающие) права заявителя на здание, сооружение, если право на такое здание, сооружение не зарегистрировано в ЕГРН:</w:t>
      </w:r>
    </w:p>
    <w:p w:rsidR="001A5FCC" w:rsidRPr="001A5FCC" w:rsidRDefault="001A5FCC" w:rsidP="00E90B5B">
      <w:pPr>
        <w:widowControl w:val="0"/>
        <w:ind w:firstLine="567"/>
        <w:jc w:val="both"/>
        <w:rPr>
          <w:rFonts w:eastAsia="Calibri"/>
          <w:i/>
          <w:sz w:val="24"/>
          <w:szCs w:val="24"/>
        </w:rPr>
      </w:pPr>
      <w:r w:rsidRPr="001A5FCC">
        <w:rPr>
          <w:rFonts w:eastAsia="Calibri"/>
          <w:sz w:val="24"/>
          <w:szCs w:val="24"/>
        </w:rPr>
        <w:t xml:space="preserve">5.10.1.1. договор купли-продажи </w:t>
      </w:r>
      <w:r w:rsidRPr="001A5FCC">
        <w:rPr>
          <w:rFonts w:eastAsia="Calibri"/>
          <w:i/>
          <w:sz w:val="24"/>
          <w:szCs w:val="24"/>
        </w:rPr>
        <w:t>(удостоверенный нотариусом)</w:t>
      </w:r>
    </w:p>
    <w:p w:rsidR="001A5FCC" w:rsidRPr="001A5FCC" w:rsidRDefault="001A5FCC" w:rsidP="00E90B5B">
      <w:pPr>
        <w:widowControl w:val="0"/>
        <w:ind w:firstLine="567"/>
        <w:jc w:val="both"/>
        <w:rPr>
          <w:sz w:val="24"/>
          <w:szCs w:val="24"/>
        </w:rPr>
      </w:pPr>
      <w:r w:rsidRPr="001A5FCC">
        <w:rPr>
          <w:sz w:val="24"/>
          <w:szCs w:val="24"/>
        </w:rPr>
        <w:t xml:space="preserve">5.10.2. </w:t>
      </w:r>
      <w:r w:rsidRPr="001A5FCC">
        <w:rPr>
          <w:i/>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p w:rsidR="001A5FCC" w:rsidRPr="001A5FCC" w:rsidRDefault="001A5FCC" w:rsidP="00E90B5B">
      <w:pPr>
        <w:widowControl w:val="0"/>
        <w:ind w:firstLine="567"/>
        <w:jc w:val="both"/>
        <w:rPr>
          <w:rFonts w:eastAsia="Calibri"/>
          <w:i/>
          <w:sz w:val="24"/>
          <w:szCs w:val="24"/>
        </w:rPr>
      </w:pPr>
      <w:r w:rsidRPr="001A5FCC">
        <w:rPr>
          <w:rFonts w:eastAsia="Calibri"/>
          <w:sz w:val="24"/>
          <w:szCs w:val="24"/>
        </w:rPr>
        <w:t xml:space="preserve">5.10.2.1. Договор аренды земельного участка, заключенный до момента создания Учреждения юстиции по государственной регистрации прав на недвижимое имущество и сделок с ним на территории Ростовской области </w:t>
      </w:r>
      <w:r w:rsidRPr="001A5FCC">
        <w:rPr>
          <w:rFonts w:eastAsia="Calibri"/>
          <w:i/>
          <w:sz w:val="24"/>
          <w:szCs w:val="24"/>
        </w:rPr>
        <w:t>(выданный земельным комитетом, администрацией МО)</w:t>
      </w:r>
    </w:p>
    <w:p w:rsidR="001A5FCC" w:rsidRPr="001A5FCC" w:rsidRDefault="001A5FCC" w:rsidP="00E90B5B">
      <w:pPr>
        <w:widowControl w:val="0"/>
        <w:ind w:firstLine="567"/>
        <w:jc w:val="both"/>
        <w:rPr>
          <w:rFonts w:eastAsia="Calibri"/>
          <w:i/>
          <w:sz w:val="24"/>
          <w:szCs w:val="24"/>
        </w:rPr>
      </w:pPr>
      <w:r w:rsidRPr="001A5FCC">
        <w:rPr>
          <w:sz w:val="24"/>
          <w:szCs w:val="24"/>
        </w:rPr>
        <w:t>5.10.3.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Оригинал - 1</w:t>
      </w:r>
    </w:p>
    <w:p w:rsidR="001A5FCC" w:rsidRPr="001A5FCC" w:rsidRDefault="001A5FCC" w:rsidP="00E90B5B">
      <w:pPr>
        <w:widowControl w:val="0"/>
        <w:ind w:firstLine="567"/>
        <w:jc w:val="both"/>
        <w:rPr>
          <w:rFonts w:eastAsia="Calibri"/>
          <w:i/>
          <w:sz w:val="24"/>
          <w:szCs w:val="24"/>
        </w:rPr>
      </w:pPr>
      <w:r w:rsidRPr="001A5FCC">
        <w:rPr>
          <w:sz w:val="24"/>
          <w:szCs w:val="24"/>
        </w:rPr>
        <w:t>5.10.4.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i/>
          <w:sz w:val="24"/>
          <w:szCs w:val="24"/>
        </w:rPr>
      </w:pPr>
      <w:r w:rsidRPr="001A5FCC">
        <w:rPr>
          <w:sz w:val="24"/>
          <w:szCs w:val="24"/>
        </w:rPr>
        <w:t>5.10.5. Выписка из ЕГРН об объекте недвижимости (об объекте незавершенного строительства, расположенном на испрашиваемом земельном участке)</w:t>
      </w:r>
    </w:p>
    <w:p w:rsidR="001A5FCC" w:rsidRPr="001A5FCC" w:rsidRDefault="001A5FCC" w:rsidP="00E90B5B">
      <w:pPr>
        <w:widowControl w:val="0"/>
        <w:ind w:firstLine="567"/>
        <w:jc w:val="both"/>
        <w:rPr>
          <w:rFonts w:eastAsia="Calibri"/>
          <w:i/>
          <w:sz w:val="24"/>
          <w:szCs w:val="24"/>
        </w:rPr>
      </w:pPr>
      <w:r w:rsidRPr="001A5FCC">
        <w:rPr>
          <w:sz w:val="24"/>
          <w:szCs w:val="24"/>
        </w:rPr>
        <w:t xml:space="preserve">5.10.6. </w:t>
      </w:r>
      <w:r w:rsidRPr="001A5FCC">
        <w:rPr>
          <w:rFonts w:eastAsia="Calibri"/>
          <w:sz w:val="24"/>
          <w:szCs w:val="24"/>
        </w:rPr>
        <w:t>Выписка из ЕГРЮЛ о юридическом лице</w:t>
      </w:r>
    </w:p>
    <w:p w:rsidR="001A5FCC" w:rsidRPr="001A5FCC" w:rsidRDefault="001A5FCC" w:rsidP="00E90B5B">
      <w:pPr>
        <w:widowControl w:val="0"/>
        <w:autoSpaceDE w:val="0"/>
        <w:autoSpaceDN w:val="0"/>
        <w:adjustRightInd w:val="0"/>
        <w:ind w:firstLine="567"/>
        <w:jc w:val="both"/>
        <w:rPr>
          <w:b/>
          <w:sz w:val="24"/>
          <w:szCs w:val="24"/>
        </w:rPr>
      </w:pPr>
      <w:r w:rsidRPr="001A5FCC">
        <w:rPr>
          <w:b/>
          <w:sz w:val="24"/>
          <w:szCs w:val="24"/>
        </w:rPr>
        <w:lastRenderedPageBreak/>
        <w:t>5.11. Для предоставления земельного участка, находящегося в постоянном (бессрочном) пользовании юридических лиц, этим землепользователям, за исключением:</w:t>
      </w:r>
    </w:p>
    <w:p w:rsidR="001A5FCC" w:rsidRPr="001A5FCC" w:rsidRDefault="001A5FCC" w:rsidP="00E90B5B">
      <w:pPr>
        <w:widowControl w:val="0"/>
        <w:autoSpaceDE w:val="0"/>
        <w:autoSpaceDN w:val="0"/>
        <w:adjustRightInd w:val="0"/>
        <w:ind w:firstLine="567"/>
        <w:jc w:val="both"/>
        <w:rPr>
          <w:b/>
          <w:sz w:val="24"/>
          <w:szCs w:val="24"/>
        </w:rPr>
      </w:pPr>
      <w:r w:rsidRPr="001A5FCC">
        <w:rPr>
          <w:b/>
          <w:sz w:val="24"/>
          <w:szCs w:val="24"/>
        </w:rPr>
        <w:t>1) органов государственной власти и органов местного самоуправления;</w:t>
      </w:r>
    </w:p>
    <w:p w:rsidR="001A5FCC" w:rsidRPr="001A5FCC" w:rsidRDefault="001A5FCC" w:rsidP="00E90B5B">
      <w:pPr>
        <w:widowControl w:val="0"/>
        <w:autoSpaceDE w:val="0"/>
        <w:autoSpaceDN w:val="0"/>
        <w:adjustRightInd w:val="0"/>
        <w:ind w:firstLine="567"/>
        <w:jc w:val="both"/>
        <w:rPr>
          <w:b/>
          <w:sz w:val="24"/>
          <w:szCs w:val="24"/>
        </w:rPr>
      </w:pPr>
      <w:r w:rsidRPr="001A5FCC">
        <w:rPr>
          <w:b/>
          <w:sz w:val="24"/>
          <w:szCs w:val="24"/>
        </w:rPr>
        <w:t>2) государственных и муниципальных учреждений (бюджетных, казенных, автономных);</w:t>
      </w:r>
    </w:p>
    <w:p w:rsidR="001A5FCC" w:rsidRPr="001A5FCC" w:rsidRDefault="001A5FCC" w:rsidP="00E90B5B">
      <w:pPr>
        <w:widowControl w:val="0"/>
        <w:autoSpaceDE w:val="0"/>
        <w:autoSpaceDN w:val="0"/>
        <w:adjustRightInd w:val="0"/>
        <w:ind w:firstLine="567"/>
        <w:jc w:val="both"/>
        <w:rPr>
          <w:b/>
          <w:sz w:val="24"/>
          <w:szCs w:val="24"/>
        </w:rPr>
      </w:pPr>
      <w:r w:rsidRPr="001A5FCC">
        <w:rPr>
          <w:b/>
          <w:sz w:val="24"/>
          <w:szCs w:val="24"/>
        </w:rPr>
        <w:t>3) казенных предприятий;</w:t>
      </w:r>
    </w:p>
    <w:p w:rsidR="001A5FCC" w:rsidRPr="001A5FCC" w:rsidRDefault="001A5FCC" w:rsidP="00E90B5B">
      <w:pPr>
        <w:widowControl w:val="0"/>
        <w:ind w:firstLine="567"/>
        <w:jc w:val="both"/>
        <w:rPr>
          <w:rFonts w:eastAsia="Calibri"/>
          <w:b/>
          <w:i/>
          <w:sz w:val="24"/>
          <w:szCs w:val="24"/>
        </w:rPr>
      </w:pPr>
      <w:r w:rsidRPr="001A5FCC">
        <w:rPr>
          <w:b/>
          <w:sz w:val="24"/>
          <w:szCs w:val="24"/>
        </w:rPr>
        <w:t>4) центров исторического наследия президентов Российской Федерации, прекративших исполнение своих полномочий</w:t>
      </w:r>
    </w:p>
    <w:p w:rsidR="001A5FCC" w:rsidRPr="001A5FCC" w:rsidRDefault="001A5FCC" w:rsidP="00E90B5B">
      <w:pPr>
        <w:ind w:firstLine="567"/>
        <w:jc w:val="both"/>
        <w:rPr>
          <w:sz w:val="24"/>
          <w:szCs w:val="24"/>
        </w:rPr>
      </w:pPr>
      <w:r w:rsidRPr="001A5FCC">
        <w:rPr>
          <w:sz w:val="24"/>
          <w:szCs w:val="24"/>
        </w:rPr>
        <w:t xml:space="preserve">5.11.1. </w:t>
      </w:r>
      <w:r w:rsidRPr="001A5FCC">
        <w:rPr>
          <w:i/>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p w:rsidR="001A5FCC" w:rsidRPr="001A5FCC" w:rsidRDefault="001A5FCC" w:rsidP="00E90B5B">
      <w:pPr>
        <w:ind w:firstLine="567"/>
        <w:jc w:val="both"/>
        <w:rPr>
          <w:rFonts w:eastAsia="Calibri"/>
          <w:sz w:val="24"/>
          <w:szCs w:val="24"/>
        </w:rPr>
      </w:pPr>
      <w:r w:rsidRPr="001A5FCC">
        <w:rPr>
          <w:sz w:val="24"/>
          <w:szCs w:val="24"/>
        </w:rPr>
        <w:t>5.11.1</w:t>
      </w:r>
      <w:r w:rsidRPr="001A5FCC">
        <w:rPr>
          <w:rFonts w:eastAsia="Calibri"/>
          <w:sz w:val="24"/>
          <w:szCs w:val="24"/>
        </w:rPr>
        <w:t xml:space="preserve">.1. Государственный акт о праве пожизненного наследуемого владения земельным участком (праве постоянного (бессрочного) пользования земельным участком) </w:t>
      </w:r>
      <w:r w:rsidRPr="001A5FCC">
        <w:rPr>
          <w:rFonts w:eastAsia="Calibri"/>
          <w:i/>
          <w:sz w:val="24"/>
          <w:szCs w:val="24"/>
        </w:rPr>
        <w:t xml:space="preserve">(выданный исполнительным комитетом </w:t>
      </w:r>
      <w:r w:rsidRPr="001A5FCC">
        <w:rPr>
          <w:rFonts w:eastAsia="Calibri"/>
          <w:i/>
          <w:iCs/>
          <w:sz w:val="24"/>
          <w:szCs w:val="24"/>
        </w:rPr>
        <w:t>Совета народных депутатов</w:t>
      </w:r>
      <w:r w:rsidRPr="001A5FCC">
        <w:rPr>
          <w:rFonts w:eastAsia="Calibri"/>
          <w:i/>
          <w:sz w:val="24"/>
          <w:szCs w:val="24"/>
        </w:rPr>
        <w:t>)</w:t>
      </w:r>
    </w:p>
    <w:p w:rsidR="001A5FCC" w:rsidRPr="001A5FCC" w:rsidRDefault="001A5FCC" w:rsidP="00E90B5B">
      <w:pPr>
        <w:ind w:firstLine="567"/>
        <w:jc w:val="both"/>
        <w:rPr>
          <w:rFonts w:eastAsia="Calibri"/>
          <w:i/>
          <w:sz w:val="24"/>
          <w:szCs w:val="24"/>
        </w:rPr>
      </w:pPr>
      <w:r w:rsidRPr="001A5FCC">
        <w:rPr>
          <w:sz w:val="24"/>
          <w:szCs w:val="24"/>
        </w:rPr>
        <w:t>5.11.1</w:t>
      </w:r>
      <w:r w:rsidRPr="001A5FCC">
        <w:rPr>
          <w:rFonts w:eastAsia="Calibri"/>
          <w:sz w:val="24"/>
          <w:szCs w:val="24"/>
        </w:rPr>
        <w:t xml:space="preserve">.2. Свидетельство о праве бессрочного (постоянного) пользования землей </w:t>
      </w:r>
      <w:r w:rsidRPr="001A5FCC">
        <w:rPr>
          <w:rFonts w:eastAsia="Calibri"/>
          <w:i/>
          <w:sz w:val="24"/>
          <w:szCs w:val="24"/>
        </w:rPr>
        <w:t>(выданное земельным комитетом, исполнительным органом сельского (поселкового) Совета народных депутатов),</w:t>
      </w:r>
    </w:p>
    <w:p w:rsidR="001A5FCC" w:rsidRPr="001A5FCC" w:rsidRDefault="001A5FCC" w:rsidP="00E90B5B">
      <w:pPr>
        <w:ind w:firstLine="567"/>
        <w:jc w:val="both"/>
        <w:rPr>
          <w:rFonts w:eastAsia="Calibri"/>
          <w:i/>
          <w:sz w:val="24"/>
          <w:szCs w:val="24"/>
        </w:rPr>
      </w:pPr>
      <w:r w:rsidRPr="001A5FCC">
        <w:rPr>
          <w:sz w:val="24"/>
          <w:szCs w:val="24"/>
        </w:rPr>
        <w:t>5.11.1</w:t>
      </w:r>
      <w:r w:rsidRPr="001A5FCC">
        <w:rPr>
          <w:rFonts w:eastAsia="Calibri"/>
          <w:sz w:val="24"/>
          <w:szCs w:val="24"/>
        </w:rPr>
        <w:t xml:space="preserve">.3. решение исполнительного комитета о предоставлении земельного участка </w:t>
      </w:r>
      <w:r w:rsidRPr="001A5FCC">
        <w:rPr>
          <w:rFonts w:eastAsia="Calibri"/>
          <w:i/>
          <w:sz w:val="24"/>
          <w:szCs w:val="24"/>
        </w:rPr>
        <w:t xml:space="preserve">(выданное исполнительным комитетом </w:t>
      </w:r>
      <w:r w:rsidRPr="001A5FCC">
        <w:rPr>
          <w:rFonts w:eastAsia="Calibri"/>
          <w:i/>
          <w:iCs/>
          <w:sz w:val="24"/>
          <w:szCs w:val="24"/>
        </w:rPr>
        <w:t>Совета народных депутатов</w:t>
      </w:r>
      <w:r w:rsidRPr="001A5FCC">
        <w:rPr>
          <w:rFonts w:eastAsia="Calibri"/>
          <w:i/>
          <w:sz w:val="24"/>
          <w:szCs w:val="24"/>
        </w:rPr>
        <w:t>)</w:t>
      </w:r>
    </w:p>
    <w:p w:rsidR="001A5FCC" w:rsidRPr="001A5FCC" w:rsidRDefault="001A5FCC" w:rsidP="00E90B5B">
      <w:pPr>
        <w:widowControl w:val="0"/>
        <w:ind w:firstLine="567"/>
        <w:jc w:val="both"/>
        <w:rPr>
          <w:rFonts w:eastAsia="Calibri"/>
          <w:i/>
          <w:sz w:val="24"/>
          <w:szCs w:val="24"/>
        </w:rPr>
      </w:pPr>
      <w:r w:rsidRPr="001A5FCC">
        <w:rPr>
          <w:sz w:val="24"/>
          <w:szCs w:val="24"/>
        </w:rPr>
        <w:t>5.11.1</w:t>
      </w:r>
      <w:r w:rsidRPr="001A5FCC">
        <w:rPr>
          <w:rFonts w:eastAsia="Calibri"/>
          <w:sz w:val="24"/>
          <w:szCs w:val="24"/>
        </w:rPr>
        <w:t>.4. Акт органа местного самоуправления о предоставлении земельного участка, переданный на постоянное хранение в муниципальный архив</w:t>
      </w:r>
    </w:p>
    <w:p w:rsidR="001A5FCC" w:rsidRPr="001A5FCC" w:rsidRDefault="001A5FCC" w:rsidP="00E90B5B">
      <w:pPr>
        <w:widowControl w:val="0"/>
        <w:ind w:firstLine="567"/>
        <w:jc w:val="both"/>
        <w:rPr>
          <w:sz w:val="24"/>
          <w:szCs w:val="24"/>
          <w:u w:val="single"/>
        </w:rPr>
      </w:pPr>
      <w:r w:rsidRPr="001A5FCC">
        <w:rPr>
          <w:sz w:val="24"/>
          <w:szCs w:val="24"/>
        </w:rPr>
        <w:t>5.11.2</w:t>
      </w:r>
      <w:r w:rsidRPr="001A5FCC">
        <w:rPr>
          <w:rFonts w:eastAsia="Calibri"/>
          <w:sz w:val="24"/>
          <w:szCs w:val="24"/>
        </w:rPr>
        <w:t>.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sz w:val="24"/>
          <w:szCs w:val="24"/>
          <w:u w:val="single"/>
        </w:rPr>
      </w:pPr>
      <w:r w:rsidRPr="001A5FCC">
        <w:rPr>
          <w:sz w:val="24"/>
          <w:szCs w:val="24"/>
        </w:rPr>
        <w:t xml:space="preserve">5.11.3. </w:t>
      </w:r>
      <w:r w:rsidRPr="001A5FCC">
        <w:rPr>
          <w:rFonts w:eastAsia="Calibri"/>
          <w:sz w:val="24"/>
          <w:szCs w:val="24"/>
        </w:rPr>
        <w:t>Выписка из ЕГРЮЛ о юридическом лице</w:t>
      </w:r>
    </w:p>
    <w:p w:rsidR="001A5FCC" w:rsidRPr="001A5FCC" w:rsidRDefault="001A5FCC" w:rsidP="00E90B5B">
      <w:pPr>
        <w:widowControl w:val="0"/>
        <w:ind w:firstLine="567"/>
        <w:jc w:val="both"/>
        <w:rPr>
          <w:rFonts w:eastAsia="Calibri"/>
          <w:b/>
          <w:sz w:val="24"/>
          <w:szCs w:val="24"/>
        </w:rPr>
      </w:pPr>
      <w:r w:rsidRPr="001A5FCC">
        <w:rPr>
          <w:b/>
          <w:sz w:val="24"/>
          <w:szCs w:val="24"/>
        </w:rPr>
        <w:t xml:space="preserve">5.12. Для предоставления </w:t>
      </w:r>
      <w:r w:rsidRPr="001A5FCC">
        <w:rPr>
          <w:rFonts w:eastAsia="Calibri"/>
          <w:b/>
          <w:sz w:val="24"/>
          <w:szCs w:val="24"/>
        </w:rPr>
        <w:t>земельного участка находящегося в муниципальной собственности и выделенного в счет земельных долей, находящихся в муниципальной собственности, крестьянскому (фермерскому) хозяйству или сельскохозяйственной организации</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5.12.1.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rPr>
        <w:t xml:space="preserve">5.12.2. </w:t>
      </w:r>
      <w:r w:rsidRPr="001A5FCC">
        <w:rPr>
          <w:rFonts w:eastAsia="Calibri"/>
          <w:sz w:val="24"/>
          <w:szCs w:val="24"/>
        </w:rPr>
        <w:t>Выписка из ЕГРЮЛ о юридическом лице</w:t>
      </w:r>
    </w:p>
    <w:p w:rsidR="001A5FCC" w:rsidRPr="001A5FCC" w:rsidRDefault="001A5FCC" w:rsidP="00E90B5B">
      <w:pPr>
        <w:widowControl w:val="0"/>
        <w:ind w:firstLine="567"/>
        <w:jc w:val="both"/>
        <w:rPr>
          <w:rFonts w:eastAsia="Calibri"/>
          <w:sz w:val="24"/>
          <w:szCs w:val="24"/>
        </w:rPr>
      </w:pPr>
      <w:r w:rsidRPr="001A5FCC">
        <w:rPr>
          <w:sz w:val="24"/>
          <w:szCs w:val="24"/>
        </w:rPr>
        <w:t>5.12.3. Выписка из ЕГРИП об индивидуальном предпринимателе</w:t>
      </w:r>
    </w:p>
    <w:p w:rsidR="001A5FCC" w:rsidRPr="001A5FCC" w:rsidRDefault="001A5FCC" w:rsidP="00E90B5B">
      <w:pPr>
        <w:ind w:firstLine="567"/>
        <w:jc w:val="both"/>
        <w:rPr>
          <w:rFonts w:ascii="Verdana" w:hAnsi="Verdana"/>
          <w:b/>
          <w:sz w:val="21"/>
          <w:szCs w:val="21"/>
        </w:rPr>
      </w:pPr>
      <w:r w:rsidRPr="001A5FCC">
        <w:rPr>
          <w:b/>
          <w:sz w:val="24"/>
          <w:szCs w:val="24"/>
        </w:rPr>
        <w:t xml:space="preserve">5.13. Для предоставления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w:t>
      </w:r>
      <w:hyperlink r:id="rId9" w:history="1">
        <w:r w:rsidRPr="00E90B5B">
          <w:rPr>
            <w:b/>
            <w:sz w:val="24"/>
            <w:szCs w:val="24"/>
          </w:rPr>
          <w:t>кодексом</w:t>
        </w:r>
      </w:hyperlink>
      <w:r w:rsidRPr="001A5FCC">
        <w:rPr>
          <w:b/>
          <w:sz w:val="24"/>
          <w:szCs w:val="24"/>
        </w:rPr>
        <w:t xml:space="preserve"> Российской Федерации, либо юридическому лицу, созданному Российской Федерацией или субъектом Российской Федерации и обеспечивающему в соответствии с Градостроительным </w:t>
      </w:r>
      <w:hyperlink r:id="rId10" w:history="1">
        <w:r w:rsidRPr="00E90B5B">
          <w:rPr>
            <w:b/>
            <w:sz w:val="24"/>
            <w:szCs w:val="24"/>
          </w:rPr>
          <w:t>кодексом</w:t>
        </w:r>
      </w:hyperlink>
      <w:r w:rsidRPr="001A5FCC">
        <w:rPr>
          <w:b/>
          <w:sz w:val="24"/>
          <w:szCs w:val="24"/>
        </w:rPr>
        <w:t xml:space="preserve"> Российской Федерации реализацию решения о комплексном развитии территории</w:t>
      </w:r>
    </w:p>
    <w:p w:rsidR="001A5FCC" w:rsidRPr="001A5FCC" w:rsidRDefault="001A5FCC" w:rsidP="00E90B5B">
      <w:pPr>
        <w:widowControl w:val="0"/>
        <w:ind w:firstLine="567"/>
        <w:jc w:val="both"/>
        <w:rPr>
          <w:rFonts w:eastAsia="Calibri"/>
          <w:sz w:val="24"/>
          <w:szCs w:val="24"/>
        </w:rPr>
      </w:pPr>
      <w:r w:rsidRPr="001A5FCC">
        <w:rPr>
          <w:sz w:val="24"/>
          <w:szCs w:val="24"/>
        </w:rPr>
        <w:t>5.13.1. Договор о развитии застроенной территории</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5.13.2.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rPr>
        <w:t>5.13.3. Утвержденный проект планировки и утвержденный проект межевания территории</w:t>
      </w:r>
    </w:p>
    <w:p w:rsidR="001A5FCC" w:rsidRPr="001A5FCC" w:rsidRDefault="001A5FCC" w:rsidP="00E90B5B">
      <w:pPr>
        <w:widowControl w:val="0"/>
        <w:ind w:firstLine="567"/>
        <w:jc w:val="both"/>
        <w:rPr>
          <w:rFonts w:eastAsia="Calibri"/>
          <w:sz w:val="24"/>
          <w:szCs w:val="24"/>
        </w:rPr>
      </w:pPr>
      <w:r w:rsidRPr="001A5FCC">
        <w:rPr>
          <w:sz w:val="24"/>
          <w:szCs w:val="24"/>
        </w:rPr>
        <w:t xml:space="preserve">5.13.4. </w:t>
      </w:r>
      <w:r w:rsidRPr="001A5FCC">
        <w:rPr>
          <w:rFonts w:eastAsia="Calibri"/>
          <w:sz w:val="24"/>
          <w:szCs w:val="24"/>
        </w:rPr>
        <w:t>Выписка из ЕГРЮЛ о юридическом лице</w:t>
      </w:r>
    </w:p>
    <w:p w:rsidR="001A5FCC" w:rsidRPr="001A5FCC" w:rsidRDefault="001A5FCC" w:rsidP="00E90B5B">
      <w:pPr>
        <w:ind w:firstLine="567"/>
        <w:jc w:val="both"/>
        <w:rPr>
          <w:rFonts w:ascii="Verdana" w:hAnsi="Verdana"/>
          <w:b/>
          <w:sz w:val="21"/>
          <w:szCs w:val="21"/>
        </w:rPr>
      </w:pPr>
      <w:r w:rsidRPr="001A5FCC">
        <w:rPr>
          <w:b/>
          <w:sz w:val="24"/>
          <w:szCs w:val="24"/>
        </w:rPr>
        <w:t>5.14. Для предоставления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1A5FCC" w:rsidRPr="001A5FCC" w:rsidRDefault="001A5FCC" w:rsidP="00E90B5B">
      <w:pPr>
        <w:ind w:firstLine="567"/>
        <w:jc w:val="both"/>
        <w:rPr>
          <w:sz w:val="24"/>
          <w:szCs w:val="24"/>
        </w:rPr>
      </w:pPr>
      <w:r w:rsidRPr="001A5FCC">
        <w:rPr>
          <w:sz w:val="24"/>
          <w:szCs w:val="24"/>
        </w:rPr>
        <w:t xml:space="preserve">5.14.1. </w:t>
      </w:r>
      <w:r w:rsidRPr="001A5FCC">
        <w:rPr>
          <w:i/>
          <w:sz w:val="24"/>
          <w:szCs w:val="24"/>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p w:rsidR="001A5FCC" w:rsidRPr="001A5FCC" w:rsidRDefault="001A5FCC" w:rsidP="00E90B5B">
      <w:pPr>
        <w:ind w:firstLine="567"/>
        <w:jc w:val="both"/>
        <w:rPr>
          <w:sz w:val="24"/>
          <w:szCs w:val="24"/>
          <w:u w:val="single"/>
        </w:rPr>
      </w:pPr>
      <w:r w:rsidRPr="001A5FCC">
        <w:rPr>
          <w:sz w:val="24"/>
          <w:szCs w:val="24"/>
        </w:rPr>
        <w:t xml:space="preserve">5.14.1.1. </w:t>
      </w:r>
      <w:r w:rsidRPr="001A5FCC">
        <w:rPr>
          <w:sz w:val="24"/>
          <w:szCs w:val="24"/>
          <w:u w:val="single"/>
        </w:rPr>
        <w:t>Для инвалидов и семей, имеющих в своём составе инвалидов (ст.17 Федерального закона от 24.11.1995 №181-ФЗ «О социальной защите инвалидов в РФ»):</w:t>
      </w:r>
    </w:p>
    <w:p w:rsidR="001A5FCC" w:rsidRPr="001A5FCC" w:rsidRDefault="001A5FCC" w:rsidP="00E90B5B">
      <w:pPr>
        <w:ind w:firstLine="567"/>
        <w:jc w:val="both"/>
        <w:rPr>
          <w:sz w:val="24"/>
          <w:szCs w:val="24"/>
        </w:rPr>
      </w:pPr>
      <w:r w:rsidRPr="001A5FCC">
        <w:rPr>
          <w:sz w:val="24"/>
          <w:szCs w:val="24"/>
        </w:rPr>
        <w:t>5.14.1.1.1. Справка, подтверждающая факт установления инвалидности</w:t>
      </w:r>
    </w:p>
    <w:p w:rsidR="001A5FCC" w:rsidRPr="001A5FCC" w:rsidRDefault="001A5FCC" w:rsidP="00E90B5B">
      <w:pPr>
        <w:ind w:firstLine="567"/>
        <w:jc w:val="both"/>
        <w:rPr>
          <w:sz w:val="24"/>
          <w:szCs w:val="24"/>
        </w:rPr>
      </w:pPr>
      <w:r w:rsidRPr="001A5FCC">
        <w:rPr>
          <w:sz w:val="24"/>
          <w:szCs w:val="24"/>
        </w:rPr>
        <w:t xml:space="preserve">5.14.1.2. </w:t>
      </w:r>
      <w:r w:rsidRPr="001A5FCC">
        <w:rPr>
          <w:sz w:val="24"/>
          <w:szCs w:val="24"/>
          <w:u w:val="single"/>
        </w:rPr>
        <w:t>Для граждан, получивших или перенесших лучевую болезнь, другие заболевания, и инвалидов вследствие чернобыльской катастрофы, нуждающихся в улучшении жилищных условий</w:t>
      </w:r>
      <w:r w:rsidRPr="001A5FCC">
        <w:rPr>
          <w:sz w:val="24"/>
          <w:szCs w:val="24"/>
        </w:rPr>
        <w:t xml:space="preserve"> (</w:t>
      </w:r>
      <w:r w:rsidRPr="001A5FCC">
        <w:rPr>
          <w:sz w:val="24"/>
          <w:szCs w:val="24"/>
          <w:u w:val="single"/>
        </w:rPr>
        <w:t>ст. 14 Федерального закона от 15.05.1991 № 1244-1 «О социальной защите граждан, подвергшихся воздействию радиации вследствие катастрофы на Чернобыльской АЭС»):</w:t>
      </w:r>
    </w:p>
    <w:p w:rsidR="001A5FCC" w:rsidRPr="001A5FCC" w:rsidRDefault="001A5FCC" w:rsidP="00E90B5B">
      <w:pPr>
        <w:ind w:firstLine="567"/>
        <w:jc w:val="both"/>
        <w:rPr>
          <w:rFonts w:eastAsia="Calibri"/>
          <w:sz w:val="24"/>
          <w:szCs w:val="24"/>
        </w:rPr>
      </w:pPr>
      <w:r w:rsidRPr="001A5FCC">
        <w:rPr>
          <w:rFonts w:eastAsia="Calibri"/>
          <w:sz w:val="24"/>
          <w:szCs w:val="24"/>
        </w:rPr>
        <w:lastRenderedPageBreak/>
        <w:t>5.14.1.2.1. Удостоверение получившего (ей) или перенесшего (ей) лучевую болезнь и другие заболевания, связанные с радиационным воздействием вследствие катастрофы на Чернобыльской АЭС; ставшего (ей) инвалидом</w:t>
      </w:r>
    </w:p>
    <w:p w:rsidR="001A5FCC" w:rsidRPr="001A5FCC" w:rsidRDefault="001A5FCC" w:rsidP="00E90B5B">
      <w:pPr>
        <w:ind w:firstLine="567"/>
        <w:jc w:val="both"/>
        <w:rPr>
          <w:sz w:val="24"/>
          <w:szCs w:val="24"/>
          <w:u w:val="single"/>
        </w:rPr>
      </w:pPr>
      <w:r w:rsidRPr="001A5FCC">
        <w:rPr>
          <w:sz w:val="24"/>
          <w:szCs w:val="24"/>
          <w:u w:val="single"/>
        </w:rPr>
        <w:t>5.14.1.3. Для граждан, эвакуированных (переселенных) из зоны отчуждения (ст. 17 Федерального закона от 15.05.1991 № 1244-1 «О социальной защите граждан, подвергшихся воздействию радиации вследствие катастрофы на Чернобыльской АЭС»):</w:t>
      </w:r>
    </w:p>
    <w:p w:rsidR="001A5FCC" w:rsidRPr="001A5FCC" w:rsidRDefault="001A5FCC" w:rsidP="00E90B5B">
      <w:pPr>
        <w:ind w:firstLine="567"/>
        <w:jc w:val="both"/>
        <w:rPr>
          <w:sz w:val="24"/>
          <w:szCs w:val="24"/>
        </w:rPr>
      </w:pPr>
      <w:r w:rsidRPr="001A5FCC">
        <w:rPr>
          <w:sz w:val="24"/>
          <w:szCs w:val="24"/>
        </w:rPr>
        <w:t>5.14.1.3.1. Удостоверение участника ликвидации катастрофы на Чернобыльской АЭС</w:t>
      </w:r>
    </w:p>
    <w:p w:rsidR="001A5FCC" w:rsidRPr="001A5FCC" w:rsidRDefault="001A5FCC" w:rsidP="00E90B5B">
      <w:pPr>
        <w:ind w:firstLine="567"/>
        <w:jc w:val="both"/>
        <w:rPr>
          <w:sz w:val="24"/>
          <w:szCs w:val="24"/>
          <w:u w:val="single"/>
        </w:rPr>
      </w:pPr>
      <w:r w:rsidRPr="001A5FCC">
        <w:rPr>
          <w:sz w:val="24"/>
          <w:szCs w:val="24"/>
          <w:u w:val="single"/>
        </w:rPr>
        <w:t>5.14.1.4. Для граждан, подвергшихся радиационному воздействию вследствие ядерных испытаний на Семипалатинском полигоне, нуждающихся в улучшении жилищных условий (ст. 2 Федерального закона от 10.01.2002 № 2-ФЗ «О социальных гарантиям гражданам, подвергшихся радиационному воздействию вследствие ядерных испытаний на Семипалатинском полигоне»):</w:t>
      </w:r>
    </w:p>
    <w:p w:rsidR="001A5FCC" w:rsidRPr="001A5FCC" w:rsidRDefault="001A5FCC" w:rsidP="00E90B5B">
      <w:pPr>
        <w:ind w:firstLine="567"/>
        <w:jc w:val="both"/>
        <w:rPr>
          <w:sz w:val="24"/>
          <w:szCs w:val="24"/>
        </w:rPr>
      </w:pPr>
      <w:r w:rsidRPr="001A5FCC">
        <w:rPr>
          <w:sz w:val="24"/>
          <w:szCs w:val="24"/>
        </w:rPr>
        <w:t>5.14.1.4.1. Удостоверение участника ядерных испытаний на Семипалатинском полигоне</w:t>
      </w:r>
    </w:p>
    <w:p w:rsidR="001A5FCC" w:rsidRPr="001A5FCC" w:rsidRDefault="001A5FCC" w:rsidP="00E90B5B">
      <w:pPr>
        <w:ind w:firstLine="567"/>
        <w:jc w:val="both"/>
        <w:rPr>
          <w:rFonts w:eastAsia="Calibri"/>
          <w:sz w:val="24"/>
          <w:szCs w:val="24"/>
          <w:u w:val="single"/>
        </w:rPr>
      </w:pPr>
      <w:r w:rsidRPr="001A5FCC">
        <w:rPr>
          <w:rFonts w:eastAsia="Calibri"/>
          <w:sz w:val="24"/>
          <w:szCs w:val="24"/>
          <w:u w:val="single"/>
        </w:rPr>
        <w:t>5.14.1.5. Для граждан (в том числе временно направленных или командированных), включая военнослужащих и военнообязанных, призванных на специальные сборы, лиц начальствующего и рядового состава органов внутренних дел, органов государственной безопасности, органов гражданской обороны, принимавших в 1957-1958 годах непосредственное участие в работах по ликвидации последствий аварии в 1957 году на производственном объединении "Маяк" (в соответствии с п. 1 ст. 1 Федерального закона от 26.11.1998 № 175-ФЗ):</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5.14.1.5.1. Удостоверение участника ликвидации последствий аварии в 1957 г. на производственном объединение «МАЯК» и сбросов радиоактивных отходов в реку Те</w:t>
      </w:r>
    </w:p>
    <w:p w:rsidR="001A5FCC" w:rsidRPr="001A5FCC" w:rsidRDefault="001A5FCC" w:rsidP="00E90B5B">
      <w:pPr>
        <w:ind w:firstLine="567"/>
        <w:jc w:val="both"/>
        <w:rPr>
          <w:sz w:val="24"/>
          <w:szCs w:val="24"/>
        </w:rPr>
      </w:pPr>
      <w:r w:rsidRPr="001A5FCC">
        <w:rPr>
          <w:rFonts w:eastAsia="Calibri"/>
          <w:sz w:val="24"/>
          <w:szCs w:val="24"/>
        </w:rPr>
        <w:t>5.14.2. Выписка из ЕГРН об объекте недвижимости (об испрашиваемом земельном участке)</w:t>
      </w:r>
    </w:p>
    <w:p w:rsidR="001A5FCC" w:rsidRPr="001A5FCC" w:rsidRDefault="001A5FCC" w:rsidP="00E90B5B">
      <w:pPr>
        <w:ind w:firstLine="567"/>
        <w:jc w:val="both"/>
        <w:rPr>
          <w:rFonts w:eastAsia="Calibri"/>
          <w:b/>
          <w:sz w:val="24"/>
          <w:szCs w:val="24"/>
        </w:rPr>
      </w:pPr>
      <w:r w:rsidRPr="001A5FCC">
        <w:rPr>
          <w:b/>
          <w:sz w:val="24"/>
          <w:szCs w:val="24"/>
        </w:rPr>
        <w:t>5.15. Для предоставления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настоящего Кодекса</w:t>
      </w:r>
    </w:p>
    <w:p w:rsidR="001A5FCC" w:rsidRPr="001A5FCC" w:rsidRDefault="001A5FCC" w:rsidP="00E90B5B">
      <w:pPr>
        <w:widowControl w:val="0"/>
        <w:ind w:firstLine="567"/>
        <w:jc w:val="both"/>
        <w:rPr>
          <w:rFonts w:eastAsia="Calibri"/>
          <w:sz w:val="24"/>
          <w:szCs w:val="24"/>
        </w:rPr>
      </w:pPr>
      <w:r w:rsidRPr="001A5FCC">
        <w:rPr>
          <w:sz w:val="24"/>
          <w:szCs w:val="24"/>
        </w:rPr>
        <w:t>5.15.1. Решение уполномоченного органа о предварительном согласовании предоставления земельного участка (в случае если ранее проводилось предварительное согласование предоставления земельного участка)</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5.15.2. Выписка из ЕГРН об объекте недвижимости (об испрашиваемом земельном участке)</w:t>
      </w:r>
    </w:p>
    <w:p w:rsidR="001A5FCC" w:rsidRPr="001A5FCC" w:rsidRDefault="001A5FCC" w:rsidP="00E90B5B">
      <w:pPr>
        <w:ind w:firstLine="567"/>
        <w:jc w:val="both"/>
        <w:rPr>
          <w:rFonts w:eastAsia="Calibri"/>
          <w:b/>
          <w:sz w:val="24"/>
          <w:szCs w:val="24"/>
        </w:rPr>
      </w:pPr>
      <w:r w:rsidRPr="001A5FCC">
        <w:rPr>
          <w:b/>
          <w:sz w:val="24"/>
          <w:szCs w:val="24"/>
        </w:rPr>
        <w:t>5.16. Для предоставления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1A5FCC" w:rsidRPr="001A5FCC" w:rsidRDefault="001A5FCC" w:rsidP="00E90B5B">
      <w:pPr>
        <w:ind w:firstLine="567"/>
        <w:jc w:val="both"/>
        <w:rPr>
          <w:sz w:val="24"/>
          <w:szCs w:val="24"/>
        </w:rPr>
      </w:pPr>
      <w:r w:rsidRPr="001A5FCC">
        <w:rPr>
          <w:sz w:val="24"/>
          <w:szCs w:val="24"/>
        </w:rPr>
        <w:t>5.16.1.1. Соглашение об изъятии земельного участка для государственных или муниципальных нужд - копия при предъявлении оригинала – 1 экз.:</w:t>
      </w:r>
    </w:p>
    <w:p w:rsidR="001A5FCC" w:rsidRPr="001A5FCC" w:rsidRDefault="001A5FCC" w:rsidP="00E90B5B">
      <w:pPr>
        <w:widowControl w:val="0"/>
        <w:ind w:firstLine="567"/>
        <w:jc w:val="both"/>
        <w:rPr>
          <w:rFonts w:eastAsia="Calibri"/>
          <w:sz w:val="24"/>
          <w:szCs w:val="24"/>
        </w:rPr>
      </w:pPr>
      <w:r w:rsidRPr="001A5FCC">
        <w:rPr>
          <w:b/>
          <w:sz w:val="24"/>
          <w:szCs w:val="24"/>
        </w:rPr>
        <w:t>или</w:t>
      </w:r>
    </w:p>
    <w:p w:rsidR="001A5FCC" w:rsidRPr="001A5FCC" w:rsidRDefault="001A5FCC" w:rsidP="00E90B5B">
      <w:pPr>
        <w:widowControl w:val="0"/>
        <w:ind w:firstLine="567"/>
        <w:jc w:val="both"/>
        <w:rPr>
          <w:rFonts w:eastAsia="Calibri"/>
          <w:sz w:val="24"/>
          <w:szCs w:val="24"/>
        </w:rPr>
      </w:pPr>
      <w:r w:rsidRPr="001A5FCC">
        <w:rPr>
          <w:sz w:val="24"/>
          <w:szCs w:val="24"/>
        </w:rPr>
        <w:t>5.16.1.2. Решение суда, на основании которого земельный участок изъят для государственных и муниципальных нужд - копия – 1 экз.;</w:t>
      </w:r>
    </w:p>
    <w:p w:rsidR="001A5FCC" w:rsidRPr="001A5FCC" w:rsidRDefault="001A5FCC" w:rsidP="00E90B5B">
      <w:pPr>
        <w:ind w:firstLine="567"/>
        <w:jc w:val="both"/>
        <w:rPr>
          <w:sz w:val="24"/>
          <w:szCs w:val="24"/>
        </w:rPr>
      </w:pPr>
      <w:r w:rsidRPr="001A5FCC">
        <w:rPr>
          <w:rFonts w:eastAsia="Calibri"/>
          <w:sz w:val="24"/>
          <w:szCs w:val="24"/>
        </w:rPr>
        <w:t>5.16.2.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rPr>
        <w:t xml:space="preserve">5.16.3. </w:t>
      </w:r>
      <w:r w:rsidRPr="001A5FCC">
        <w:rPr>
          <w:rFonts w:eastAsia="Calibri"/>
          <w:sz w:val="24"/>
          <w:szCs w:val="24"/>
        </w:rPr>
        <w:t>Выписка из ЕГРЮЛ о юридическом лице</w:t>
      </w:r>
    </w:p>
    <w:p w:rsidR="001A5FCC" w:rsidRPr="001A5FCC" w:rsidRDefault="001A5FCC" w:rsidP="00E90B5B">
      <w:pPr>
        <w:ind w:firstLine="567"/>
        <w:jc w:val="both"/>
        <w:rPr>
          <w:rFonts w:eastAsia="Calibri"/>
          <w:b/>
          <w:sz w:val="24"/>
          <w:szCs w:val="24"/>
        </w:rPr>
      </w:pPr>
      <w:r w:rsidRPr="001A5FCC">
        <w:rPr>
          <w:b/>
          <w:sz w:val="24"/>
          <w:szCs w:val="24"/>
        </w:rPr>
        <w:t>5.17. Для предоставления земельного участка религиозным организациям</w:t>
      </w:r>
      <w:r w:rsidRPr="001A5FCC">
        <w:rPr>
          <w:rFonts w:eastAsia="Calibri"/>
          <w:b/>
          <w:sz w:val="24"/>
          <w:szCs w:val="24"/>
        </w:rPr>
        <w:t xml:space="preserve"> </w:t>
      </w:r>
      <w:r w:rsidRPr="001A5FCC">
        <w:rPr>
          <w:b/>
          <w:sz w:val="24"/>
          <w:szCs w:val="24"/>
        </w:rPr>
        <w:t>для осуществления сельскохозяйственного производства</w:t>
      </w:r>
      <w:r w:rsidRPr="001A5FCC">
        <w:rPr>
          <w:rFonts w:eastAsia="Calibri"/>
          <w:b/>
          <w:sz w:val="24"/>
          <w:szCs w:val="24"/>
        </w:rPr>
        <w:t xml:space="preserve"> </w:t>
      </w:r>
      <w:r w:rsidRPr="001A5FCC">
        <w:rPr>
          <w:b/>
          <w:sz w:val="24"/>
          <w:szCs w:val="24"/>
        </w:rPr>
        <w:t>на территории, определенной в соответствии с законами субъектов Российской Федерации</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5.17.1.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rPr>
        <w:t xml:space="preserve">5.17.2. </w:t>
      </w:r>
      <w:r w:rsidRPr="001A5FCC">
        <w:rPr>
          <w:rFonts w:eastAsia="Calibri"/>
          <w:sz w:val="24"/>
          <w:szCs w:val="24"/>
        </w:rPr>
        <w:t>Выписка из ЕГРЮЛ о юридическом лице</w:t>
      </w:r>
    </w:p>
    <w:p w:rsidR="001A5FCC" w:rsidRPr="001A5FCC" w:rsidRDefault="001A5FCC" w:rsidP="00E90B5B">
      <w:pPr>
        <w:ind w:firstLine="567"/>
        <w:jc w:val="both"/>
        <w:rPr>
          <w:b/>
          <w:sz w:val="24"/>
          <w:szCs w:val="24"/>
        </w:rPr>
      </w:pPr>
      <w:r w:rsidRPr="001A5FCC">
        <w:rPr>
          <w:b/>
          <w:sz w:val="24"/>
          <w:szCs w:val="24"/>
        </w:rPr>
        <w:t>5.18. Для предоставления земельного участка казачьим обществам, внесенным в государственный реестр казачьих обществ в Российской Федерации, для осуществления сельскохозяйственного производства, сохранения и развития традиционного образа жизни и хозяйствования казачьих обществ</w:t>
      </w:r>
      <w:r w:rsidRPr="001A5FCC">
        <w:rPr>
          <w:rFonts w:eastAsia="Calibri"/>
          <w:b/>
          <w:sz w:val="24"/>
          <w:szCs w:val="24"/>
        </w:rPr>
        <w:t xml:space="preserve"> </w:t>
      </w:r>
      <w:r w:rsidRPr="001A5FCC">
        <w:rPr>
          <w:b/>
          <w:sz w:val="24"/>
          <w:szCs w:val="24"/>
        </w:rPr>
        <w:t>на территории, определенной в соответствии с законами субъектов Российской Федерации</w:t>
      </w:r>
    </w:p>
    <w:p w:rsidR="001A5FCC" w:rsidRPr="001A5FCC" w:rsidRDefault="001A5FCC" w:rsidP="00E90B5B">
      <w:pPr>
        <w:widowControl w:val="0"/>
        <w:ind w:firstLine="567"/>
        <w:jc w:val="both"/>
        <w:rPr>
          <w:sz w:val="24"/>
          <w:szCs w:val="24"/>
          <w:u w:val="single"/>
        </w:rPr>
      </w:pPr>
      <w:r w:rsidRPr="001A5FCC">
        <w:rPr>
          <w:sz w:val="24"/>
          <w:szCs w:val="24"/>
        </w:rPr>
        <w:lastRenderedPageBreak/>
        <w:t>5.18.1. Свидетельство о внесении казачьего общества в государственный Реестр казачьих обществ в Российской Федерации</w:t>
      </w:r>
    </w:p>
    <w:p w:rsidR="001A5FCC" w:rsidRPr="001A5FCC" w:rsidRDefault="001A5FCC" w:rsidP="00E90B5B">
      <w:pPr>
        <w:ind w:firstLine="567"/>
        <w:jc w:val="both"/>
        <w:rPr>
          <w:sz w:val="24"/>
          <w:szCs w:val="24"/>
        </w:rPr>
      </w:pPr>
      <w:r w:rsidRPr="001A5FCC">
        <w:rPr>
          <w:rFonts w:eastAsia="Calibri"/>
          <w:sz w:val="24"/>
          <w:szCs w:val="24"/>
        </w:rPr>
        <w:t>5.18.2.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sz w:val="24"/>
          <w:szCs w:val="24"/>
          <w:u w:val="single"/>
        </w:rPr>
      </w:pPr>
      <w:r w:rsidRPr="001A5FCC">
        <w:rPr>
          <w:sz w:val="24"/>
          <w:szCs w:val="24"/>
        </w:rPr>
        <w:t xml:space="preserve">5.18.3. </w:t>
      </w:r>
      <w:r w:rsidRPr="001A5FCC">
        <w:rPr>
          <w:rFonts w:eastAsia="Calibri"/>
          <w:sz w:val="24"/>
          <w:szCs w:val="24"/>
        </w:rPr>
        <w:t>Выписка из ЕГРЮЛ о юридическом лице</w:t>
      </w:r>
    </w:p>
    <w:p w:rsidR="001A5FCC" w:rsidRPr="001A5FCC" w:rsidRDefault="001A5FCC" w:rsidP="00E90B5B">
      <w:pPr>
        <w:ind w:firstLine="567"/>
        <w:jc w:val="both"/>
        <w:rPr>
          <w:b/>
          <w:sz w:val="24"/>
          <w:szCs w:val="24"/>
        </w:rPr>
      </w:pPr>
      <w:r w:rsidRPr="001A5FCC">
        <w:rPr>
          <w:b/>
          <w:sz w:val="24"/>
          <w:szCs w:val="24"/>
        </w:rPr>
        <w:t>5.19. Для предоставления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1A5FCC" w:rsidRPr="001A5FCC" w:rsidRDefault="001A5FCC" w:rsidP="00E90B5B">
      <w:pPr>
        <w:widowControl w:val="0"/>
        <w:ind w:firstLine="567"/>
        <w:jc w:val="both"/>
        <w:rPr>
          <w:sz w:val="24"/>
          <w:szCs w:val="24"/>
          <w:u w:val="single"/>
        </w:rPr>
      </w:pPr>
      <w:r w:rsidRPr="001A5FCC">
        <w:rPr>
          <w:sz w:val="24"/>
          <w:szCs w:val="24"/>
          <w:u w:val="single"/>
        </w:rPr>
        <w:t xml:space="preserve">5.19.1. </w:t>
      </w:r>
      <w:r w:rsidRPr="001A5FCC">
        <w:rPr>
          <w:i/>
          <w:sz w:val="24"/>
          <w:szCs w:val="24"/>
          <w:u w:val="single"/>
        </w:rPr>
        <w:t>Документ, подтверждающий право заявителя на предоставление земельного участка в собственность без проведения торгов</w:t>
      </w:r>
      <w:r w:rsidRPr="001A5FCC">
        <w:rPr>
          <w:rFonts w:eastAsia="Calibri"/>
          <w:i/>
          <w:sz w:val="24"/>
          <w:szCs w:val="24"/>
          <w:u w:val="single"/>
        </w:rPr>
        <w:t xml:space="preserve"> при предоставлении земельного участка в собственность за плату - </w:t>
      </w:r>
      <w:r w:rsidRPr="001A5FCC">
        <w:rPr>
          <w:sz w:val="24"/>
          <w:szCs w:val="24"/>
        </w:rPr>
        <w:t>копия при предъявлении оригинала – 1 экз.:</w:t>
      </w:r>
    </w:p>
    <w:p w:rsidR="001A5FCC" w:rsidRPr="001A5FCC" w:rsidRDefault="001A5FCC" w:rsidP="00E90B5B">
      <w:pPr>
        <w:widowControl w:val="0"/>
        <w:ind w:firstLine="567"/>
        <w:jc w:val="both"/>
        <w:rPr>
          <w:sz w:val="24"/>
          <w:szCs w:val="24"/>
          <w:u w:val="single"/>
        </w:rPr>
      </w:pPr>
      <w:r w:rsidRPr="001A5FCC">
        <w:rPr>
          <w:rFonts w:eastAsia="Calibri"/>
          <w:sz w:val="24"/>
          <w:szCs w:val="24"/>
          <w:u w:val="single"/>
        </w:rPr>
        <w:t>5.19.1.1. Для лиц, с которыми заключен договор о комплексном освоении территории:</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5.19.1.1.1. Договор о комплексном освоении территории</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5.19.1.1.2. Выписка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5.19.1.1.3 Утвержденный проект планировки и утвержденный проект межевания территории</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5.19.1.1.4. Выписка из ЕГРЮЛ о юридическом лице, являющемся заявителем</w:t>
      </w:r>
    </w:p>
    <w:p w:rsidR="001A5FCC" w:rsidRPr="001A5FCC" w:rsidRDefault="001A5FCC" w:rsidP="00E90B5B">
      <w:pPr>
        <w:widowControl w:val="0"/>
        <w:ind w:firstLine="567"/>
        <w:jc w:val="both"/>
        <w:rPr>
          <w:rFonts w:eastAsia="Calibri"/>
          <w:sz w:val="24"/>
          <w:szCs w:val="24"/>
        </w:rPr>
      </w:pPr>
      <w:r w:rsidRPr="001A5FCC">
        <w:rPr>
          <w:rFonts w:eastAsia="Calibri"/>
          <w:sz w:val="24"/>
          <w:szCs w:val="24"/>
          <w:u w:val="single"/>
        </w:rPr>
        <w:t>5.19.1.2. Для членов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p w:rsidR="001A5FCC" w:rsidRPr="001A5FCC" w:rsidRDefault="001A5FCC" w:rsidP="00E90B5B">
      <w:pPr>
        <w:ind w:firstLine="567"/>
        <w:jc w:val="both"/>
        <w:rPr>
          <w:rFonts w:eastAsia="Calibri"/>
          <w:sz w:val="24"/>
          <w:szCs w:val="24"/>
        </w:rPr>
      </w:pPr>
      <w:r w:rsidRPr="001A5FCC">
        <w:rPr>
          <w:rFonts w:eastAsia="Calibri"/>
          <w:sz w:val="24"/>
          <w:szCs w:val="24"/>
        </w:rPr>
        <w:t>5.19.1.2.1. </w:t>
      </w:r>
      <w:r w:rsidRPr="001A5FCC">
        <w:rPr>
          <w:rFonts w:eastAsia="Calibri"/>
          <w:i/>
          <w:sz w:val="24"/>
          <w:szCs w:val="24"/>
        </w:rPr>
        <w:t>Документ, подтверждающий членство заявителя в некоммерческой организации</w:t>
      </w:r>
      <w:r w:rsidRPr="001A5FCC">
        <w:rPr>
          <w:rFonts w:eastAsia="Calibri"/>
          <w:sz w:val="24"/>
          <w:szCs w:val="24"/>
        </w:rPr>
        <w:t xml:space="preserve">: </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выписка из протокола общего собрания некоммерческой организации (о принятии в члены некоммерческой организации)</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 xml:space="preserve">5.19.1.2.2. </w:t>
      </w:r>
      <w:r w:rsidRPr="001A5FCC">
        <w:rPr>
          <w:rFonts w:eastAsia="Calibri"/>
          <w:i/>
          <w:sz w:val="24"/>
          <w:szCs w:val="24"/>
        </w:rPr>
        <w:t>Решение органа некоммерческой организации о распределении испрашиваемого земельного участка заявителю</w:t>
      </w:r>
      <w:r w:rsidRPr="001A5FCC">
        <w:rPr>
          <w:rFonts w:eastAsia="Calibri"/>
          <w:sz w:val="24"/>
          <w:szCs w:val="24"/>
        </w:rPr>
        <w:t>: выписка из протокола общего собрания некоммерческой организации (о распределении земельного участка заявителю)</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5.19.1.2.3. Договор о комплексном освоении территории</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5.19.1.2.4.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5.19.1.2.5. Выписка из ЕГРЮЛ о юридическом лице</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5.19.1.2.6. Утвержденный проект планировки и утвержденный проект межевания территории</w:t>
      </w:r>
    </w:p>
    <w:p w:rsidR="001A5FCC" w:rsidRPr="001A5FCC" w:rsidRDefault="001A5FCC" w:rsidP="00E90B5B">
      <w:pPr>
        <w:widowControl w:val="0"/>
        <w:ind w:firstLine="567"/>
        <w:jc w:val="both"/>
        <w:rPr>
          <w:rFonts w:eastAsia="Calibri"/>
          <w:sz w:val="24"/>
          <w:szCs w:val="24"/>
        </w:rPr>
      </w:pPr>
      <w:r w:rsidRPr="001A5FCC">
        <w:rPr>
          <w:rFonts w:eastAsia="Calibri"/>
          <w:sz w:val="24"/>
          <w:szCs w:val="24"/>
          <w:u w:val="single"/>
        </w:rPr>
        <w:t>5.19.1.3. Для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w:t>
      </w:r>
    </w:p>
    <w:p w:rsidR="001A5FCC" w:rsidRPr="001A5FCC" w:rsidRDefault="001A5FCC" w:rsidP="00E90B5B">
      <w:pPr>
        <w:ind w:firstLine="567"/>
        <w:jc w:val="both"/>
        <w:rPr>
          <w:rFonts w:eastAsia="Calibri"/>
          <w:i/>
          <w:sz w:val="24"/>
          <w:szCs w:val="24"/>
        </w:rPr>
      </w:pPr>
      <w:r w:rsidRPr="001A5FCC">
        <w:rPr>
          <w:rFonts w:eastAsia="Calibri"/>
          <w:i/>
          <w:sz w:val="24"/>
          <w:szCs w:val="24"/>
        </w:rPr>
        <w:t>5.19.1.3.1. Решение органа некоммерческой организации о приобретении земельного участка:</w:t>
      </w:r>
    </w:p>
    <w:p w:rsidR="001A5FCC" w:rsidRPr="001A5FCC" w:rsidRDefault="001A5FCC" w:rsidP="00E90B5B">
      <w:pPr>
        <w:ind w:firstLine="567"/>
        <w:jc w:val="both"/>
        <w:rPr>
          <w:rFonts w:eastAsia="Calibri"/>
          <w:sz w:val="24"/>
          <w:szCs w:val="24"/>
        </w:rPr>
      </w:pPr>
      <w:r w:rsidRPr="001A5FCC">
        <w:rPr>
          <w:rFonts w:eastAsia="Calibri"/>
          <w:sz w:val="24"/>
          <w:szCs w:val="24"/>
        </w:rPr>
        <w:t>выписка из протокола общего собрания некоммерческой организации (о приобретении земельного участка)</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5.19.1.3.2. Договор о комплексном освоении территории</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5.19.1.3.3. Утвержденный проект планировки и утвержденный проект межевания территории</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5.19.1.3.4.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5.19.1.3.5. Выписка из ЕГРЮЛ о юридическом лице, являющемся заявителем</w:t>
      </w:r>
    </w:p>
    <w:p w:rsidR="001A5FCC" w:rsidRPr="001A5FCC" w:rsidRDefault="001A5FCC" w:rsidP="00E90B5B">
      <w:pPr>
        <w:widowControl w:val="0"/>
        <w:ind w:firstLine="567"/>
        <w:jc w:val="both"/>
        <w:rPr>
          <w:rFonts w:eastAsia="Calibri"/>
          <w:sz w:val="24"/>
          <w:szCs w:val="24"/>
        </w:rPr>
      </w:pPr>
      <w:r w:rsidRPr="001A5FCC">
        <w:rPr>
          <w:rFonts w:eastAsia="Calibri"/>
          <w:sz w:val="24"/>
          <w:szCs w:val="24"/>
          <w:u w:val="single"/>
        </w:rPr>
        <w:t xml:space="preserve">5.19.1.4. Для членов некоммерческой организации, созданной гражданами, которой предоставлен земельный участок для садоводства, огородничества, дачного хозяйства - </w:t>
      </w:r>
      <w:r w:rsidRPr="001A5FCC">
        <w:rPr>
          <w:rFonts w:eastAsia="Calibri"/>
          <w:sz w:val="24"/>
          <w:szCs w:val="24"/>
        </w:rPr>
        <w:t>Копия – 1 экз.</w:t>
      </w:r>
      <w:r w:rsidRPr="001A5FCC">
        <w:rPr>
          <w:rFonts w:eastAsia="Calibri"/>
          <w:sz w:val="24"/>
          <w:szCs w:val="24"/>
          <w:u w:val="single"/>
        </w:rPr>
        <w:t>:</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5.19.1.4.1. </w:t>
      </w:r>
      <w:r w:rsidRPr="001A5FCC">
        <w:rPr>
          <w:rFonts w:eastAsia="Calibri"/>
          <w:i/>
          <w:sz w:val="24"/>
          <w:szCs w:val="24"/>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Решение суда</w:t>
      </w:r>
    </w:p>
    <w:p w:rsidR="001A5FCC" w:rsidRPr="001A5FCC" w:rsidRDefault="001A5FCC" w:rsidP="00E90B5B">
      <w:pPr>
        <w:ind w:firstLine="567"/>
        <w:jc w:val="both"/>
        <w:rPr>
          <w:rFonts w:eastAsia="Calibri"/>
          <w:sz w:val="24"/>
          <w:szCs w:val="24"/>
        </w:rPr>
      </w:pPr>
      <w:r w:rsidRPr="001A5FCC">
        <w:rPr>
          <w:rFonts w:eastAsia="Calibri"/>
          <w:sz w:val="24"/>
          <w:szCs w:val="24"/>
        </w:rPr>
        <w:lastRenderedPageBreak/>
        <w:t xml:space="preserve">5.19.1.4.2. </w:t>
      </w:r>
      <w:r w:rsidRPr="001A5FCC">
        <w:rPr>
          <w:rFonts w:eastAsia="Calibri"/>
          <w:i/>
          <w:sz w:val="24"/>
          <w:szCs w:val="24"/>
        </w:rPr>
        <w:t>Документ, подтверждающий членство заявителя в некоммерческой организации:</w:t>
      </w:r>
      <w:r w:rsidRPr="001A5FCC">
        <w:rPr>
          <w:rFonts w:eastAsia="Calibri"/>
          <w:sz w:val="24"/>
          <w:szCs w:val="24"/>
        </w:rPr>
        <w:t xml:space="preserve"> </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выписка из протокола общего собрания некоммерческой организации (о принятии в члены некоммерческой организации)</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5.19.1.4.3. </w:t>
      </w:r>
      <w:r w:rsidRPr="001A5FCC">
        <w:rPr>
          <w:rFonts w:eastAsia="Calibri"/>
          <w:i/>
          <w:sz w:val="24"/>
          <w:szCs w:val="24"/>
        </w:rPr>
        <w:t>Решение органа некоммерческой организации о распределении испрашиваемого земельного участка заявителю:</w:t>
      </w:r>
      <w:r w:rsidRPr="001A5FCC">
        <w:rPr>
          <w:rFonts w:eastAsia="Calibri"/>
          <w:sz w:val="24"/>
          <w:szCs w:val="24"/>
        </w:rPr>
        <w:t xml:space="preserve"> </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выписка из протокола общего собрания некоммерческой организации (о распределении земельного участка заявителю)</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5.19.1.4.4.1 Утвержденный проект межевания территории </w:t>
      </w:r>
    </w:p>
    <w:p w:rsidR="001A5FCC" w:rsidRPr="001A5FCC" w:rsidRDefault="001A5FCC" w:rsidP="00E90B5B">
      <w:pPr>
        <w:ind w:firstLine="567"/>
        <w:jc w:val="both"/>
        <w:rPr>
          <w:rFonts w:eastAsia="Calibri"/>
          <w:b/>
          <w:sz w:val="24"/>
          <w:szCs w:val="24"/>
        </w:rPr>
      </w:pPr>
      <w:r w:rsidRPr="001A5FCC">
        <w:rPr>
          <w:rFonts w:eastAsia="Calibri"/>
          <w:b/>
          <w:sz w:val="24"/>
          <w:szCs w:val="24"/>
        </w:rPr>
        <w:t>или</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5.19.1.4.4.2 Проект организации и застройки территории некоммерческого объединения (в случае отсутствия утвержденного проекта межевания территории)</w:t>
      </w:r>
    </w:p>
    <w:p w:rsidR="001A5FCC" w:rsidRPr="001A5FCC" w:rsidRDefault="001A5FCC" w:rsidP="00E90B5B">
      <w:pPr>
        <w:ind w:firstLine="567"/>
        <w:jc w:val="both"/>
        <w:rPr>
          <w:rFonts w:eastAsia="Calibri"/>
          <w:sz w:val="24"/>
          <w:szCs w:val="24"/>
        </w:rPr>
      </w:pPr>
      <w:r w:rsidRPr="001A5FCC">
        <w:rPr>
          <w:rFonts w:eastAsia="Calibri"/>
          <w:sz w:val="24"/>
          <w:szCs w:val="24"/>
        </w:rPr>
        <w:t>5.19.1.4.5.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5.19.1.4.6. Выписка из ЕГРЮЛ о юридическом лице</w:t>
      </w:r>
    </w:p>
    <w:p w:rsidR="001A5FCC" w:rsidRPr="001A5FCC" w:rsidRDefault="001A5FCC" w:rsidP="00E90B5B">
      <w:pPr>
        <w:widowControl w:val="0"/>
        <w:ind w:firstLine="567"/>
        <w:jc w:val="both"/>
        <w:rPr>
          <w:rFonts w:eastAsia="Calibri"/>
          <w:sz w:val="24"/>
          <w:szCs w:val="24"/>
          <w:u w:val="single"/>
        </w:rPr>
      </w:pPr>
      <w:r w:rsidRPr="001A5FCC">
        <w:rPr>
          <w:rFonts w:eastAsia="Calibri"/>
          <w:sz w:val="24"/>
          <w:szCs w:val="24"/>
          <w:u w:val="single"/>
        </w:rPr>
        <w:t>5.19.1.5. Для некоммерческих организаций, созданных гражданами, которым предоставлен земельный участок для комплексного освоения в целях индивидуального жилищного строительства:</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5.19.1.5.1. </w:t>
      </w:r>
      <w:r w:rsidRPr="001A5FCC">
        <w:rPr>
          <w:rFonts w:eastAsia="Calibri"/>
          <w:i/>
          <w:sz w:val="24"/>
          <w:szCs w:val="24"/>
        </w:rPr>
        <w:t>Решение органа некоммерческой организации о приобретении земельного участка, относящегося к имуществу общего пользования:</w:t>
      </w:r>
      <w:r w:rsidRPr="001A5FCC">
        <w:rPr>
          <w:rFonts w:eastAsia="Calibri"/>
          <w:sz w:val="24"/>
          <w:szCs w:val="24"/>
        </w:rPr>
        <w:t xml:space="preserve"> </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выписка из протокола общего собрания некоммерческой организации о приобретении земельного участка, относящегося к имуществу общего пользования</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5.19.1.5.2. Договор о комплексном освоении территории</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5.19.1.5.3.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5.19.1.5.4. Выписка из ЕГРЮЛ</w:t>
      </w:r>
    </w:p>
    <w:p w:rsidR="001A5FCC" w:rsidRPr="001A5FCC" w:rsidRDefault="001A5FCC" w:rsidP="00E90B5B">
      <w:pPr>
        <w:widowControl w:val="0"/>
        <w:ind w:firstLine="567"/>
        <w:jc w:val="both"/>
        <w:rPr>
          <w:rFonts w:eastAsia="Calibri"/>
          <w:sz w:val="24"/>
          <w:szCs w:val="24"/>
          <w:u w:val="single"/>
        </w:rPr>
      </w:pPr>
      <w:r w:rsidRPr="001A5FCC">
        <w:rPr>
          <w:rFonts w:eastAsia="Calibri"/>
          <w:sz w:val="24"/>
          <w:szCs w:val="24"/>
          <w:u w:val="single"/>
        </w:rPr>
        <w:t>5.19.1.6. Для юридических лиц, которым предоставлен земельный участок для ведения дачного хозяйства:</w:t>
      </w:r>
    </w:p>
    <w:p w:rsidR="001A5FCC" w:rsidRPr="001A5FCC" w:rsidRDefault="001A5FCC" w:rsidP="00E90B5B">
      <w:pPr>
        <w:ind w:firstLine="567"/>
        <w:jc w:val="both"/>
        <w:rPr>
          <w:rFonts w:eastAsia="Calibri"/>
          <w:sz w:val="24"/>
          <w:szCs w:val="24"/>
        </w:rPr>
      </w:pPr>
      <w:r w:rsidRPr="001A5FCC">
        <w:rPr>
          <w:rFonts w:eastAsia="Calibri"/>
          <w:sz w:val="24"/>
          <w:szCs w:val="24"/>
        </w:rPr>
        <w:t>5.19.1.6.1.</w:t>
      </w:r>
      <w:r w:rsidRPr="001A5FCC">
        <w:rPr>
          <w:rFonts w:eastAsia="Calibri"/>
          <w:i/>
          <w:sz w:val="24"/>
          <w:szCs w:val="24"/>
        </w:rPr>
        <w:t xml:space="preserve"> Решение органа юридического лица о приобретении земельного участка, относящегося к имуществу общего пользования</w:t>
      </w:r>
      <w:r w:rsidRPr="001A5FCC">
        <w:rPr>
          <w:rFonts w:eastAsia="Calibri"/>
          <w:sz w:val="24"/>
          <w:szCs w:val="24"/>
        </w:rPr>
        <w:t xml:space="preserve">: </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выписка из протокола общего собрания некоммерческой организации о приобретении земельного участка, относящегося к имуществу общего пользования</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 xml:space="preserve">5.19.1.6.2. </w:t>
      </w:r>
      <w:r w:rsidRPr="001A5FCC">
        <w:rPr>
          <w:rFonts w:eastAsia="Calibri"/>
          <w:i/>
          <w:sz w:val="24"/>
          <w:szCs w:val="24"/>
        </w:rPr>
        <w:t xml:space="preserve">Документ, удостоверяющий (устанавливающий) права заявителя на испрашиваемый земельный участок, если право на такой земельный участок не - </w:t>
      </w:r>
      <w:r w:rsidRPr="001A5FCC">
        <w:rPr>
          <w:rFonts w:eastAsia="Calibri"/>
          <w:sz w:val="24"/>
          <w:szCs w:val="24"/>
        </w:rPr>
        <w:t>Копия – 1</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5.19.1.6.3.1 Утвержденный проект межевания территории </w:t>
      </w:r>
    </w:p>
    <w:p w:rsidR="001A5FCC" w:rsidRPr="001A5FCC" w:rsidRDefault="001A5FCC" w:rsidP="00E90B5B">
      <w:pPr>
        <w:ind w:firstLine="567"/>
        <w:jc w:val="both"/>
        <w:rPr>
          <w:rFonts w:eastAsia="Calibri"/>
          <w:b/>
          <w:sz w:val="24"/>
          <w:szCs w:val="24"/>
        </w:rPr>
      </w:pPr>
      <w:r w:rsidRPr="001A5FCC">
        <w:rPr>
          <w:rFonts w:eastAsia="Calibri"/>
          <w:b/>
          <w:sz w:val="24"/>
          <w:szCs w:val="24"/>
        </w:rPr>
        <w:t>или</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5.19.1.6.3.2 Проект организации и застройки территории некоммерческого объединения (в случае отсутствия утвержденного проекта межевания территории)</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5.19.1.6.4.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5.19.1.6.5. Выписка из ЕГРЮЛ о юридическом лице, являющемся заявителем</w:t>
      </w:r>
    </w:p>
    <w:p w:rsidR="001A5FCC" w:rsidRPr="001A5FCC" w:rsidRDefault="001A5FCC" w:rsidP="00E90B5B">
      <w:pPr>
        <w:widowControl w:val="0"/>
        <w:ind w:firstLine="567"/>
        <w:jc w:val="both"/>
        <w:rPr>
          <w:rFonts w:eastAsia="Calibri"/>
          <w:sz w:val="24"/>
          <w:szCs w:val="24"/>
          <w:u w:val="single"/>
        </w:rPr>
      </w:pPr>
      <w:r w:rsidRPr="001A5FCC">
        <w:rPr>
          <w:rFonts w:eastAsia="Calibri"/>
          <w:sz w:val="24"/>
          <w:szCs w:val="24"/>
          <w:u w:val="single"/>
        </w:rPr>
        <w:t>5.19.1.7. Для собственников здания, сооружения либо помещения в здании, сооружении</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5.19.1.7.1. </w:t>
      </w:r>
      <w:r w:rsidRPr="001A5FCC">
        <w:rPr>
          <w:rFonts w:eastAsia="Calibri"/>
          <w:i/>
          <w:sz w:val="24"/>
          <w:szCs w:val="24"/>
        </w:rPr>
        <w:t xml:space="preserve">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ЕГРН - </w:t>
      </w:r>
      <w:r w:rsidRPr="001A5FCC">
        <w:rPr>
          <w:rFonts w:eastAsia="Calibri"/>
          <w:sz w:val="24"/>
          <w:szCs w:val="24"/>
        </w:rPr>
        <w:t>с отметкой о регистрации в уполномоченном органе в порядке, установленном законодательством в месте его издания до момента создания Учреждения юстиции по государственной регистрации прав на недвижимое имущество и сделок с ним на территории Ростовской области:</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5.19.1.7.1.1. регистрационное удостоверение, выданное уполномоченным органом в порядке, установленном законодательством в месте его издания до момента создания Учреждения юстиции по государственной регистрации прав на недвижимое имущество и сделок с ним на территории Ростовской области </w:t>
      </w:r>
      <w:r w:rsidRPr="001A5FCC">
        <w:rPr>
          <w:rFonts w:eastAsia="Calibri"/>
          <w:i/>
          <w:sz w:val="24"/>
          <w:szCs w:val="24"/>
        </w:rPr>
        <w:t>(выданное организациями технической инвентаризации)</w:t>
      </w:r>
      <w:r w:rsidRPr="001A5FCC">
        <w:rPr>
          <w:rFonts w:eastAsia="Calibri"/>
          <w:sz w:val="24"/>
          <w:szCs w:val="24"/>
        </w:rPr>
        <w:t>,</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5.19.1.7.1.2. договор купли-продажи </w:t>
      </w:r>
      <w:r w:rsidRPr="001A5FCC">
        <w:rPr>
          <w:rFonts w:eastAsia="Calibri"/>
          <w:i/>
          <w:sz w:val="24"/>
          <w:szCs w:val="24"/>
        </w:rPr>
        <w:t>(удостоверенный нотариусом)</w:t>
      </w:r>
      <w:r w:rsidRPr="001A5FCC">
        <w:rPr>
          <w:rFonts w:eastAsia="Calibri"/>
          <w:sz w:val="24"/>
          <w:szCs w:val="24"/>
        </w:rPr>
        <w:t>,</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5.19.1.7.1.3.  договор дарения </w:t>
      </w:r>
      <w:r w:rsidRPr="001A5FCC">
        <w:rPr>
          <w:rFonts w:eastAsia="Calibri"/>
          <w:i/>
          <w:sz w:val="24"/>
          <w:szCs w:val="24"/>
        </w:rPr>
        <w:t>(удостоверенный нотариусом)</w:t>
      </w:r>
      <w:r w:rsidRPr="001A5FCC">
        <w:rPr>
          <w:rFonts w:eastAsia="Calibri"/>
          <w:sz w:val="24"/>
          <w:szCs w:val="24"/>
        </w:rPr>
        <w:t>,</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5.19.1.7.1.4. договор мены </w:t>
      </w:r>
      <w:r w:rsidRPr="001A5FCC">
        <w:rPr>
          <w:rFonts w:eastAsia="Calibri"/>
          <w:i/>
          <w:sz w:val="24"/>
          <w:szCs w:val="24"/>
        </w:rPr>
        <w:t>(удостоверенный нотариусом)</w:t>
      </w:r>
      <w:r w:rsidRPr="001A5FCC">
        <w:rPr>
          <w:rFonts w:eastAsia="Calibri"/>
          <w:sz w:val="24"/>
          <w:szCs w:val="24"/>
        </w:rPr>
        <w:t>,</w:t>
      </w:r>
    </w:p>
    <w:p w:rsidR="001A5FCC" w:rsidRPr="001A5FCC" w:rsidRDefault="001A5FCC" w:rsidP="00E90B5B">
      <w:pPr>
        <w:ind w:firstLine="567"/>
        <w:jc w:val="both"/>
        <w:rPr>
          <w:rFonts w:eastAsia="Calibri"/>
          <w:sz w:val="24"/>
          <w:szCs w:val="24"/>
        </w:rPr>
      </w:pPr>
      <w:r w:rsidRPr="001A5FCC">
        <w:rPr>
          <w:rFonts w:eastAsia="Calibri"/>
          <w:sz w:val="24"/>
          <w:szCs w:val="24"/>
        </w:rPr>
        <w:lastRenderedPageBreak/>
        <w:t xml:space="preserve">5.19.1.7.1.5. договор ренты </w:t>
      </w:r>
      <w:r w:rsidRPr="001A5FCC">
        <w:rPr>
          <w:rFonts w:eastAsia="Calibri"/>
          <w:i/>
          <w:sz w:val="24"/>
          <w:szCs w:val="24"/>
        </w:rPr>
        <w:t>(удостоверенный нотариусом)</w:t>
      </w:r>
      <w:r w:rsidRPr="001A5FCC">
        <w:rPr>
          <w:rFonts w:eastAsia="Calibri"/>
          <w:sz w:val="24"/>
          <w:szCs w:val="24"/>
        </w:rPr>
        <w:t>,</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5.19.1.7.1.6. договор пожизненного содержания с иждивением </w:t>
      </w:r>
      <w:r w:rsidRPr="001A5FCC">
        <w:rPr>
          <w:rFonts w:eastAsia="Calibri"/>
          <w:i/>
          <w:sz w:val="24"/>
          <w:szCs w:val="24"/>
        </w:rPr>
        <w:t>(удостоверенный нотариусом)</w:t>
      </w:r>
      <w:r w:rsidRPr="001A5FCC">
        <w:rPr>
          <w:rFonts w:eastAsia="Calibri"/>
          <w:sz w:val="24"/>
          <w:szCs w:val="24"/>
        </w:rPr>
        <w:t xml:space="preserve">, </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5.19.1.7.1.7. решение суда о признании права на объект, </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5.19.1.7.1.8. свидетельство о праве на наследство по закону </w:t>
      </w:r>
      <w:r w:rsidRPr="001A5FCC">
        <w:rPr>
          <w:rFonts w:eastAsia="Calibri"/>
          <w:i/>
          <w:sz w:val="24"/>
          <w:szCs w:val="24"/>
        </w:rPr>
        <w:t>(выданное нотариусом)</w:t>
      </w:r>
      <w:r w:rsidRPr="001A5FCC">
        <w:rPr>
          <w:rFonts w:eastAsia="Calibri"/>
          <w:sz w:val="24"/>
          <w:szCs w:val="24"/>
        </w:rPr>
        <w:t>,</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5.19.1.7.1.9. свидетельство о праве на наследство по завещанию</w:t>
      </w:r>
      <w:r w:rsidRPr="001A5FCC">
        <w:rPr>
          <w:rFonts w:eastAsia="Calibri"/>
          <w:i/>
          <w:sz w:val="24"/>
          <w:szCs w:val="24"/>
        </w:rPr>
        <w:t xml:space="preserve"> (выданное нотариусом)</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5.19.1.7.2. </w:t>
      </w:r>
      <w:r w:rsidRPr="001A5FCC">
        <w:rPr>
          <w:rFonts w:eastAsia="Calibri"/>
          <w:i/>
          <w:sz w:val="24"/>
          <w:szCs w:val="24"/>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5.19.1.7.2.1. Государственный акт на право пожизненного наследуемого владения (право постоянного (бессрочного) пользования землей </w:t>
      </w:r>
      <w:r w:rsidRPr="001A5FCC">
        <w:rPr>
          <w:rFonts w:eastAsia="Calibri"/>
          <w:i/>
          <w:sz w:val="24"/>
          <w:szCs w:val="24"/>
        </w:rPr>
        <w:t xml:space="preserve">(выданный исполнительным комитетом </w:t>
      </w:r>
      <w:r w:rsidRPr="001A5FCC">
        <w:rPr>
          <w:rFonts w:eastAsia="Calibri"/>
          <w:i/>
          <w:iCs/>
          <w:sz w:val="24"/>
          <w:szCs w:val="24"/>
        </w:rPr>
        <w:t>Совета народных депутатов</w:t>
      </w:r>
      <w:r w:rsidRPr="001A5FCC">
        <w:rPr>
          <w:rFonts w:eastAsia="Calibri"/>
          <w:i/>
          <w:sz w:val="24"/>
          <w:szCs w:val="24"/>
        </w:rPr>
        <w:t>),</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5.19.1.7.2.2. Договор на передачу земельного участка в постоянное (бессрочное) пользование </w:t>
      </w:r>
      <w:r w:rsidRPr="001A5FCC">
        <w:rPr>
          <w:rFonts w:eastAsia="Calibri"/>
          <w:i/>
          <w:sz w:val="24"/>
          <w:szCs w:val="24"/>
        </w:rPr>
        <w:t xml:space="preserve">(выданный исполнительным комитетом </w:t>
      </w:r>
      <w:r w:rsidRPr="001A5FCC">
        <w:rPr>
          <w:rFonts w:eastAsia="Calibri"/>
          <w:i/>
          <w:iCs/>
          <w:sz w:val="24"/>
          <w:szCs w:val="24"/>
        </w:rPr>
        <w:t>Совета народных депутатов</w:t>
      </w:r>
      <w:r w:rsidRPr="001A5FCC">
        <w:rPr>
          <w:rFonts w:eastAsia="Calibri"/>
          <w:i/>
          <w:sz w:val="24"/>
          <w:szCs w:val="24"/>
        </w:rPr>
        <w:t>)</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5.19.1.7.2.3. Свидетельство о праве бессрочного (постоянного) пользования землей </w:t>
      </w:r>
      <w:r w:rsidRPr="001A5FCC">
        <w:rPr>
          <w:rFonts w:eastAsia="Calibri"/>
          <w:i/>
          <w:sz w:val="24"/>
          <w:szCs w:val="24"/>
        </w:rPr>
        <w:t>(выданное земельным комитетом, исполнительным органом сельского (поселкового) Совета народных депутатов),</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5.19.1.7.2.4. Договор аренды земельного участка, заключенный до момента создания Учреждения юстиции по государственной регистрации прав на недвижимое имущество и сделок с ним на территории Ростовской области </w:t>
      </w:r>
      <w:r w:rsidRPr="001A5FCC">
        <w:rPr>
          <w:rFonts w:eastAsia="Calibri"/>
          <w:i/>
          <w:sz w:val="24"/>
          <w:szCs w:val="24"/>
        </w:rPr>
        <w:t>(выданный земельным комитетом, администрацией МО)</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5.19.1.7.2.5. Типовой договор о предоставлении в бессрочное пользование земельного участка под строительство индивидуального жилого дома на праве личной собственности </w:t>
      </w:r>
      <w:r w:rsidRPr="001A5FCC">
        <w:rPr>
          <w:rFonts w:eastAsia="Calibri"/>
          <w:i/>
          <w:sz w:val="24"/>
          <w:szCs w:val="24"/>
        </w:rPr>
        <w:t xml:space="preserve">(выданный исполнительным комитетом </w:t>
      </w:r>
      <w:r w:rsidRPr="001A5FCC">
        <w:rPr>
          <w:rFonts w:eastAsia="Calibri"/>
          <w:i/>
          <w:iCs/>
          <w:sz w:val="24"/>
          <w:szCs w:val="24"/>
        </w:rPr>
        <w:t>Совета народных депутатов</w:t>
      </w:r>
      <w:r w:rsidRPr="001A5FCC">
        <w:rPr>
          <w:rFonts w:eastAsia="Calibri"/>
          <w:i/>
          <w:sz w:val="24"/>
          <w:szCs w:val="24"/>
        </w:rPr>
        <w:t>),</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5.19.1.7.2.6. Решение суда</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5.19.1.7.3.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1A5FCC" w:rsidRPr="001A5FCC" w:rsidRDefault="001A5FCC" w:rsidP="00E90B5B">
      <w:pPr>
        <w:ind w:firstLine="567"/>
        <w:jc w:val="both"/>
        <w:rPr>
          <w:rFonts w:eastAsia="Calibri"/>
          <w:sz w:val="24"/>
          <w:szCs w:val="24"/>
        </w:rPr>
      </w:pPr>
      <w:r w:rsidRPr="001A5FCC">
        <w:rPr>
          <w:rFonts w:eastAsia="Calibri"/>
          <w:sz w:val="24"/>
          <w:szCs w:val="24"/>
        </w:rPr>
        <w:t>5.19.1.7.4. Выписка из ЕГРН об объекте недвижимости (об испрашиваемом земельном участке)</w:t>
      </w:r>
    </w:p>
    <w:p w:rsidR="001A5FCC" w:rsidRPr="001A5FCC" w:rsidRDefault="001A5FCC" w:rsidP="00E90B5B">
      <w:pPr>
        <w:ind w:firstLine="567"/>
        <w:jc w:val="both"/>
        <w:rPr>
          <w:rFonts w:eastAsia="Calibri"/>
          <w:sz w:val="24"/>
          <w:szCs w:val="24"/>
        </w:rPr>
      </w:pPr>
      <w:r w:rsidRPr="001A5FCC">
        <w:rPr>
          <w:rFonts w:eastAsia="Calibri"/>
          <w:sz w:val="24"/>
          <w:szCs w:val="24"/>
        </w:rPr>
        <w:t>5.19.1.7.5. Выписка из ЕГРН об объекте недвижимости (о здании и (или) сооружении, расположенном(</w:t>
      </w:r>
      <w:proofErr w:type="spellStart"/>
      <w:r w:rsidRPr="001A5FCC">
        <w:rPr>
          <w:rFonts w:eastAsia="Calibri"/>
          <w:sz w:val="24"/>
          <w:szCs w:val="24"/>
        </w:rPr>
        <w:t>ых</w:t>
      </w:r>
      <w:proofErr w:type="spellEnd"/>
      <w:r w:rsidRPr="001A5FCC">
        <w:rPr>
          <w:rFonts w:eastAsia="Calibri"/>
          <w:sz w:val="24"/>
          <w:szCs w:val="24"/>
        </w:rPr>
        <w:t>) на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5.19.1.7.6. Выписка из ЕГРЮЛ о юридическом лице, являющемся заявителем</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5.19.1.7.7. Выписка из ЕГРИП об индивидуальном предпринимателе, являющемся заявителем</w:t>
      </w:r>
    </w:p>
    <w:p w:rsidR="001A5FCC" w:rsidRPr="001A5FCC" w:rsidRDefault="001A5FCC" w:rsidP="00E90B5B">
      <w:pPr>
        <w:widowControl w:val="0"/>
        <w:ind w:firstLine="567"/>
        <w:jc w:val="both"/>
        <w:rPr>
          <w:rFonts w:eastAsia="Calibri"/>
          <w:sz w:val="24"/>
          <w:szCs w:val="24"/>
          <w:u w:val="single"/>
        </w:rPr>
      </w:pPr>
      <w:r w:rsidRPr="001A5FCC">
        <w:rPr>
          <w:rFonts w:eastAsia="Calibri"/>
          <w:sz w:val="24"/>
          <w:szCs w:val="24"/>
          <w:u w:val="single"/>
        </w:rPr>
        <w:t>5.19.1.8. Для юридических лиц, использующих земельный участок на праве постоянного (бессрочного) пользования</w:t>
      </w:r>
    </w:p>
    <w:p w:rsidR="001A5FCC" w:rsidRPr="001A5FCC" w:rsidRDefault="001A5FCC" w:rsidP="00E90B5B">
      <w:pPr>
        <w:ind w:firstLine="567"/>
        <w:jc w:val="both"/>
        <w:rPr>
          <w:rFonts w:eastAsia="Calibri"/>
          <w:sz w:val="24"/>
          <w:szCs w:val="24"/>
        </w:rPr>
      </w:pPr>
      <w:r w:rsidRPr="001A5FCC">
        <w:rPr>
          <w:rFonts w:eastAsia="Calibri"/>
          <w:sz w:val="24"/>
          <w:szCs w:val="24"/>
        </w:rPr>
        <w:t xml:space="preserve">5.19.1.8.1. </w:t>
      </w:r>
      <w:r w:rsidRPr="001A5FCC">
        <w:rPr>
          <w:rFonts w:eastAsia="Calibri"/>
          <w:i/>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p w:rsidR="001A5FCC" w:rsidRPr="001A5FCC" w:rsidRDefault="001A5FCC" w:rsidP="00E90B5B">
      <w:pPr>
        <w:ind w:firstLine="567"/>
        <w:jc w:val="both"/>
        <w:rPr>
          <w:rFonts w:eastAsia="Calibri"/>
          <w:i/>
          <w:sz w:val="24"/>
          <w:szCs w:val="24"/>
        </w:rPr>
      </w:pPr>
      <w:r w:rsidRPr="001A5FCC">
        <w:rPr>
          <w:rFonts w:eastAsia="Calibri"/>
          <w:sz w:val="24"/>
          <w:szCs w:val="24"/>
        </w:rPr>
        <w:t xml:space="preserve">5.19.1.8.1.1 государственный акт на право бессрочного (постоянного) пользования землей </w:t>
      </w:r>
      <w:r w:rsidRPr="001A5FCC">
        <w:rPr>
          <w:rFonts w:eastAsia="Calibri"/>
          <w:i/>
          <w:sz w:val="24"/>
          <w:szCs w:val="24"/>
        </w:rPr>
        <w:t xml:space="preserve">(выданный исполнительным комитетом </w:t>
      </w:r>
      <w:r w:rsidRPr="001A5FCC">
        <w:rPr>
          <w:rFonts w:eastAsia="Calibri"/>
          <w:i/>
          <w:iCs/>
          <w:sz w:val="24"/>
          <w:szCs w:val="24"/>
        </w:rPr>
        <w:t>Совета народных депутатов</w:t>
      </w:r>
      <w:r w:rsidRPr="001A5FCC">
        <w:rPr>
          <w:rFonts w:eastAsia="Calibri"/>
          <w:i/>
          <w:sz w:val="24"/>
          <w:szCs w:val="24"/>
        </w:rPr>
        <w:t>),</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 xml:space="preserve">5.19.1.8.1.2 свидетельство о праве бессрочного (постоянного) пользования землей </w:t>
      </w:r>
      <w:r w:rsidRPr="001A5FCC">
        <w:rPr>
          <w:rFonts w:eastAsia="Calibri"/>
          <w:i/>
          <w:sz w:val="24"/>
          <w:szCs w:val="24"/>
        </w:rPr>
        <w:t>(выданное земельным комитетом, исполнительным органом сельского (поселкового) Совета народных депутатов)</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5.19.1.8.2.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5.19.1.8.3. Выписка из ЕГРЮЛ о юридическом лице, являющемся заявителем</w:t>
      </w:r>
    </w:p>
    <w:p w:rsidR="001A5FCC" w:rsidRPr="001A5FCC" w:rsidRDefault="001A5FCC" w:rsidP="00E90B5B">
      <w:pPr>
        <w:widowControl w:val="0"/>
        <w:ind w:firstLine="567"/>
        <w:jc w:val="both"/>
        <w:rPr>
          <w:rFonts w:eastAsia="Calibri"/>
          <w:sz w:val="24"/>
          <w:szCs w:val="24"/>
          <w:u w:val="single"/>
        </w:rPr>
      </w:pPr>
      <w:r w:rsidRPr="001A5FCC">
        <w:rPr>
          <w:rFonts w:eastAsia="Calibri"/>
          <w:sz w:val="24"/>
          <w:szCs w:val="24"/>
          <w:u w:val="single"/>
        </w:rPr>
        <w:t>5.19.1.9. Для крестьянских (фермерских) хозяйств или сельскохозяйственных организаций, использующих земельный участок, находящийся в муниципальной собственности и выделенный в счет земельных долей, находящихся в муниципальной собственности</w:t>
      </w:r>
    </w:p>
    <w:p w:rsidR="001A5FCC" w:rsidRPr="001A5FCC" w:rsidRDefault="001A5FCC" w:rsidP="00E90B5B">
      <w:pPr>
        <w:ind w:firstLine="567"/>
        <w:jc w:val="both"/>
        <w:rPr>
          <w:rFonts w:eastAsia="Calibri"/>
          <w:sz w:val="24"/>
          <w:szCs w:val="24"/>
        </w:rPr>
      </w:pPr>
      <w:r w:rsidRPr="001A5FCC">
        <w:rPr>
          <w:rFonts w:eastAsia="Calibri"/>
          <w:sz w:val="24"/>
          <w:szCs w:val="24"/>
        </w:rPr>
        <w:t>5.19.1.9.1.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5.19.1.9.2. Выписка из ЕГРЮЛ о юридическом лице, являющемся заявителем</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5.19.1.9.3. Выписка из ЕГРИП об индивидуальном предпринимателе, являющемся заявителем</w:t>
      </w:r>
    </w:p>
    <w:p w:rsidR="001A5FCC" w:rsidRPr="001A5FCC" w:rsidRDefault="001A5FCC" w:rsidP="00E90B5B">
      <w:pPr>
        <w:widowControl w:val="0"/>
        <w:ind w:firstLine="567"/>
        <w:jc w:val="both"/>
        <w:rPr>
          <w:rFonts w:eastAsia="Calibri"/>
          <w:sz w:val="24"/>
          <w:szCs w:val="24"/>
          <w:u w:val="single"/>
        </w:rPr>
      </w:pPr>
      <w:r w:rsidRPr="001A5FCC">
        <w:rPr>
          <w:rFonts w:eastAsia="Calibri"/>
          <w:sz w:val="24"/>
          <w:szCs w:val="24"/>
          <w:u w:val="single"/>
        </w:rPr>
        <w:lastRenderedPageBreak/>
        <w:t>5.19.1.10. Для граждан или юридических лиц, являющихся арендатором земельного участка, предназначенного для ведения сельскохозяйственного производства</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5.19.1.10.1.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5.19.1.10.2. Выписка из ЕГРЮЛ о юридическом лице, являющемся заявителем</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5.19.1.10.3. Выписка из ЕГРИП об индивидуальном предпринимателе, являющемся заявителем</w:t>
      </w:r>
    </w:p>
    <w:p w:rsidR="001A5FCC" w:rsidRPr="001A5FCC" w:rsidRDefault="001A5FCC" w:rsidP="00E90B5B">
      <w:pPr>
        <w:widowControl w:val="0"/>
        <w:ind w:firstLine="567"/>
        <w:jc w:val="both"/>
        <w:rPr>
          <w:rFonts w:eastAsia="Calibri"/>
          <w:sz w:val="24"/>
          <w:szCs w:val="24"/>
        </w:rPr>
      </w:pPr>
      <w:r w:rsidRPr="001A5FCC">
        <w:rPr>
          <w:rFonts w:eastAsia="Calibri"/>
          <w:sz w:val="24"/>
          <w:szCs w:val="24"/>
          <w:u w:val="single"/>
        </w:rPr>
        <w:t>5.19.1.11. Для граждан, подавших заявление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 или крестьянских (фермерских) хозяйств – для осуществления крестьянским (фермерским) хозяйством его деятельности</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5.19.1.11.1.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u w:val="single"/>
        </w:rPr>
        <w:t xml:space="preserve">5.19.2. </w:t>
      </w:r>
      <w:r w:rsidRPr="001A5FCC">
        <w:rPr>
          <w:i/>
          <w:sz w:val="24"/>
          <w:szCs w:val="24"/>
          <w:u w:val="single"/>
        </w:rPr>
        <w:t>Документ, подтверждающий право заявителя на предоставление земельного участка в собственность без проведения торгов при предоставлении земельного участка в собственность бесплатно</w:t>
      </w:r>
    </w:p>
    <w:p w:rsidR="001A5FCC" w:rsidRPr="001A5FCC" w:rsidRDefault="001A5FCC" w:rsidP="00E90B5B">
      <w:pPr>
        <w:widowControl w:val="0"/>
        <w:ind w:firstLine="567"/>
        <w:jc w:val="both"/>
        <w:rPr>
          <w:rFonts w:eastAsia="Calibri"/>
          <w:sz w:val="24"/>
          <w:szCs w:val="24"/>
        </w:rPr>
      </w:pPr>
      <w:r w:rsidRPr="001A5FCC">
        <w:rPr>
          <w:sz w:val="24"/>
          <w:szCs w:val="24"/>
          <w:u w:val="single"/>
        </w:rPr>
        <w:t>5.19.2</w:t>
      </w:r>
      <w:r w:rsidRPr="001A5FCC">
        <w:rPr>
          <w:rFonts w:eastAsia="Calibri"/>
          <w:sz w:val="24"/>
          <w:szCs w:val="24"/>
          <w:u w:val="single"/>
        </w:rPr>
        <w:t>.1.Для лиц, с которыми заключен договор о развитии застроенной территории:</w:t>
      </w:r>
    </w:p>
    <w:p w:rsidR="001A5FCC" w:rsidRPr="001A5FCC" w:rsidRDefault="001A5FCC" w:rsidP="00E90B5B">
      <w:pPr>
        <w:widowControl w:val="0"/>
        <w:ind w:firstLine="567"/>
        <w:jc w:val="both"/>
        <w:rPr>
          <w:rFonts w:eastAsia="Calibri"/>
          <w:sz w:val="24"/>
          <w:szCs w:val="24"/>
        </w:rPr>
      </w:pPr>
      <w:r w:rsidRPr="001A5FCC">
        <w:rPr>
          <w:sz w:val="24"/>
          <w:szCs w:val="24"/>
        </w:rPr>
        <w:t>5.19.2</w:t>
      </w:r>
      <w:r w:rsidRPr="001A5FCC">
        <w:rPr>
          <w:rFonts w:eastAsia="Calibri"/>
          <w:sz w:val="24"/>
          <w:szCs w:val="24"/>
        </w:rPr>
        <w:t>.1.1 Договор о развитии застроенной территории</w:t>
      </w:r>
    </w:p>
    <w:p w:rsidR="001A5FCC" w:rsidRPr="001A5FCC" w:rsidRDefault="001A5FCC" w:rsidP="00E90B5B">
      <w:pPr>
        <w:widowControl w:val="0"/>
        <w:ind w:firstLine="567"/>
        <w:jc w:val="both"/>
        <w:rPr>
          <w:rFonts w:eastAsia="Calibri"/>
          <w:sz w:val="24"/>
          <w:szCs w:val="24"/>
        </w:rPr>
      </w:pPr>
      <w:r w:rsidRPr="001A5FCC">
        <w:rPr>
          <w:sz w:val="24"/>
          <w:szCs w:val="24"/>
        </w:rPr>
        <w:t>5.19.2</w:t>
      </w:r>
      <w:r w:rsidRPr="001A5FCC">
        <w:rPr>
          <w:rFonts w:eastAsia="Calibri"/>
          <w:sz w:val="24"/>
          <w:szCs w:val="24"/>
        </w:rPr>
        <w:t>.1.2.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rPr>
        <w:t>5.19.2</w:t>
      </w:r>
      <w:r w:rsidRPr="001A5FCC">
        <w:rPr>
          <w:rFonts w:eastAsia="Calibri"/>
          <w:sz w:val="24"/>
          <w:szCs w:val="24"/>
        </w:rPr>
        <w:t>.1.3. Утвержденный проект планировки и утвержденный проект межевания территории</w:t>
      </w:r>
    </w:p>
    <w:p w:rsidR="001A5FCC" w:rsidRPr="001A5FCC" w:rsidRDefault="001A5FCC" w:rsidP="00E90B5B">
      <w:pPr>
        <w:widowControl w:val="0"/>
        <w:ind w:firstLine="567"/>
        <w:jc w:val="both"/>
        <w:rPr>
          <w:rFonts w:eastAsia="Calibri"/>
          <w:sz w:val="24"/>
          <w:szCs w:val="24"/>
        </w:rPr>
      </w:pPr>
      <w:r w:rsidRPr="001A5FCC">
        <w:rPr>
          <w:sz w:val="24"/>
          <w:szCs w:val="24"/>
        </w:rPr>
        <w:t>5.19.2</w:t>
      </w:r>
      <w:r w:rsidRPr="001A5FCC">
        <w:rPr>
          <w:rFonts w:eastAsia="Calibri"/>
          <w:sz w:val="24"/>
          <w:szCs w:val="24"/>
        </w:rPr>
        <w:t>.1.4. Выписка из ЕГРЮЛ о юридическом лице, являющемся заявителем</w:t>
      </w:r>
    </w:p>
    <w:p w:rsidR="001A5FCC" w:rsidRPr="001A5FCC" w:rsidRDefault="001A5FCC" w:rsidP="00E90B5B">
      <w:pPr>
        <w:widowControl w:val="0"/>
        <w:ind w:firstLine="567"/>
        <w:jc w:val="both"/>
        <w:rPr>
          <w:rFonts w:eastAsia="Calibri"/>
          <w:sz w:val="24"/>
          <w:szCs w:val="24"/>
        </w:rPr>
      </w:pPr>
      <w:r w:rsidRPr="001A5FCC">
        <w:rPr>
          <w:sz w:val="24"/>
          <w:szCs w:val="24"/>
          <w:u w:val="single"/>
        </w:rPr>
        <w:t>5.19.2</w:t>
      </w:r>
      <w:r w:rsidRPr="001A5FCC">
        <w:rPr>
          <w:rFonts w:eastAsia="Calibri"/>
          <w:sz w:val="24"/>
          <w:szCs w:val="24"/>
          <w:u w:val="single"/>
        </w:rPr>
        <w:t>.2. Для религиозных организаций, имеющих в собственности здания или сооружения религиозного или благотворительного назначения</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.2.1. </w:t>
      </w:r>
      <w:r w:rsidRPr="001A5FCC">
        <w:rPr>
          <w:rFonts w:eastAsia="Calibri"/>
          <w:i/>
          <w:sz w:val="24"/>
          <w:szCs w:val="24"/>
        </w:rPr>
        <w:t xml:space="preserve">Документ, удостоверяющий (устанавливающий) права заявителя на здание, сооружение, если право на такое здание, сооружение не зарегистрировано в ЕГРН </w:t>
      </w:r>
      <w:r w:rsidRPr="001A5FCC">
        <w:rPr>
          <w:rFonts w:eastAsia="Calibri"/>
          <w:sz w:val="24"/>
          <w:szCs w:val="24"/>
        </w:rPr>
        <w:t>– с отметкой о регистрации в уполномоченном органе в порядке, установленном законодательством в месте его издания до момента создания Учреждения юстиции по государственной регистрации прав на недвижимое имущество и сделок с ним на территории Ростовской области:</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.2.1.1. регистрационное удостоверение, выданное уполномоченным органом в порядке, установленном законодательством в месте его издания до момента создания Учреждения юстиции по государственной регистрации прав на недвижимое имущество и сделок с ним на территории Ростовской области </w:t>
      </w:r>
      <w:r w:rsidRPr="001A5FCC">
        <w:rPr>
          <w:rFonts w:eastAsia="Calibri"/>
          <w:i/>
          <w:sz w:val="24"/>
          <w:szCs w:val="24"/>
        </w:rPr>
        <w:t>(выданное организациями технической инвентаризации)</w:t>
      </w:r>
      <w:r w:rsidRPr="001A5FCC">
        <w:rPr>
          <w:rFonts w:eastAsia="Calibri"/>
          <w:sz w:val="24"/>
          <w:szCs w:val="24"/>
        </w:rPr>
        <w:t>,</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.2.1.2. договор купли-продажи </w:t>
      </w:r>
      <w:r w:rsidRPr="001A5FCC">
        <w:rPr>
          <w:rFonts w:eastAsia="Calibri"/>
          <w:i/>
          <w:sz w:val="24"/>
          <w:szCs w:val="24"/>
        </w:rPr>
        <w:t>(удостоверенный нотариусом)</w:t>
      </w:r>
      <w:r w:rsidRPr="001A5FCC">
        <w:rPr>
          <w:rFonts w:eastAsia="Calibri"/>
          <w:sz w:val="24"/>
          <w:szCs w:val="24"/>
        </w:rPr>
        <w:t>,</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.2.1.3. договор дарения </w:t>
      </w:r>
      <w:r w:rsidRPr="001A5FCC">
        <w:rPr>
          <w:rFonts w:eastAsia="Calibri"/>
          <w:i/>
          <w:sz w:val="24"/>
          <w:szCs w:val="24"/>
        </w:rPr>
        <w:t>(удостоверенный нотариусом)</w:t>
      </w:r>
      <w:r w:rsidRPr="001A5FCC">
        <w:rPr>
          <w:rFonts w:eastAsia="Calibri"/>
          <w:sz w:val="24"/>
          <w:szCs w:val="24"/>
        </w:rPr>
        <w:t>,</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.2.1.4. договор мены (удостоверенный нотариусом),</w:t>
      </w:r>
    </w:p>
    <w:p w:rsidR="001A5FCC" w:rsidRPr="001A5FCC" w:rsidRDefault="001A5FCC" w:rsidP="00E90B5B">
      <w:pPr>
        <w:widowControl w:val="0"/>
        <w:ind w:firstLine="567"/>
        <w:jc w:val="both"/>
        <w:rPr>
          <w:rFonts w:eastAsia="Calibri"/>
          <w:sz w:val="24"/>
          <w:szCs w:val="24"/>
        </w:rPr>
      </w:pPr>
      <w:r w:rsidRPr="001A5FCC">
        <w:rPr>
          <w:sz w:val="24"/>
          <w:szCs w:val="24"/>
        </w:rPr>
        <w:t>5.19.2</w:t>
      </w:r>
      <w:r w:rsidRPr="001A5FCC">
        <w:rPr>
          <w:rFonts w:eastAsia="Calibri"/>
          <w:sz w:val="24"/>
          <w:szCs w:val="24"/>
        </w:rPr>
        <w:t>.2.1.5. решение суда о признании права на объект</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.2.2. 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.2.2.1. Государственный акт на право пожизненного наследуемого владения (право постоянного (бессрочного) пользования землей </w:t>
      </w:r>
      <w:r w:rsidRPr="001A5FCC">
        <w:rPr>
          <w:rFonts w:eastAsia="Calibri"/>
          <w:i/>
          <w:sz w:val="24"/>
          <w:szCs w:val="24"/>
        </w:rPr>
        <w:t xml:space="preserve">(выданный исполнительным комитетом </w:t>
      </w:r>
      <w:r w:rsidRPr="001A5FCC">
        <w:rPr>
          <w:rFonts w:eastAsia="Calibri"/>
          <w:i/>
          <w:iCs/>
          <w:sz w:val="24"/>
          <w:szCs w:val="24"/>
        </w:rPr>
        <w:t>Совета народных депутатов</w:t>
      </w:r>
      <w:r w:rsidRPr="001A5FCC">
        <w:rPr>
          <w:rFonts w:eastAsia="Calibri"/>
          <w:i/>
          <w:sz w:val="24"/>
          <w:szCs w:val="24"/>
        </w:rPr>
        <w:t>),</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.2.2.2. Договор на передачу земельного участка в постоянное (бессрочное) пользование </w:t>
      </w:r>
      <w:r w:rsidRPr="001A5FCC">
        <w:rPr>
          <w:rFonts w:eastAsia="Calibri"/>
          <w:i/>
          <w:sz w:val="24"/>
          <w:szCs w:val="24"/>
        </w:rPr>
        <w:t xml:space="preserve">(выданный исполнительным комитетом </w:t>
      </w:r>
      <w:r w:rsidRPr="001A5FCC">
        <w:rPr>
          <w:rFonts w:eastAsia="Calibri"/>
          <w:i/>
          <w:iCs/>
          <w:sz w:val="24"/>
          <w:szCs w:val="24"/>
        </w:rPr>
        <w:t>Совета народных депутатов</w:t>
      </w:r>
      <w:r w:rsidRPr="001A5FCC">
        <w:rPr>
          <w:rFonts w:eastAsia="Calibri"/>
          <w:i/>
          <w:sz w:val="24"/>
          <w:szCs w:val="24"/>
        </w:rPr>
        <w:t>)</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.2.2.3. Свидетельство о праве бессрочного (постоянного) пользования землей </w:t>
      </w:r>
      <w:r w:rsidRPr="001A5FCC">
        <w:rPr>
          <w:rFonts w:eastAsia="Calibri"/>
          <w:i/>
          <w:sz w:val="24"/>
          <w:szCs w:val="24"/>
        </w:rPr>
        <w:t>(выданное земельным комитетом, исполнительным органом сельского (поселкового) Совета народных депутатов)</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.2.2.4. Договор аренды земельного участка, заключенный до момента создания Учреждения юстиции по государственной регистрации прав на недвижимое имущество и сделок с ним на территории Ростовской области </w:t>
      </w:r>
      <w:r w:rsidRPr="001A5FCC">
        <w:rPr>
          <w:rFonts w:eastAsia="Calibri"/>
          <w:i/>
          <w:sz w:val="24"/>
          <w:szCs w:val="24"/>
        </w:rPr>
        <w:t>(выданный земельным комитетом, администрацией МО)</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.2.2.5. Решение суда</w:t>
      </w:r>
    </w:p>
    <w:p w:rsidR="001A5FCC" w:rsidRPr="001A5FCC" w:rsidRDefault="001A5FCC" w:rsidP="00E90B5B">
      <w:pPr>
        <w:widowControl w:val="0"/>
        <w:ind w:firstLine="567"/>
        <w:jc w:val="both"/>
        <w:rPr>
          <w:rFonts w:eastAsia="Calibri"/>
          <w:sz w:val="24"/>
          <w:szCs w:val="24"/>
        </w:rPr>
      </w:pPr>
      <w:r w:rsidRPr="001A5FCC">
        <w:rPr>
          <w:sz w:val="24"/>
          <w:szCs w:val="24"/>
        </w:rPr>
        <w:lastRenderedPageBreak/>
        <w:t>5.19.2</w:t>
      </w:r>
      <w:r w:rsidRPr="001A5FCC">
        <w:rPr>
          <w:rFonts w:eastAsia="Calibri"/>
          <w:sz w:val="24"/>
          <w:szCs w:val="24"/>
        </w:rPr>
        <w:t xml:space="preserve">.2.2.6. Договор безвозмездного пользования земельным участком </w:t>
      </w:r>
      <w:r w:rsidRPr="001A5FCC">
        <w:rPr>
          <w:rFonts w:eastAsia="Calibri"/>
          <w:i/>
          <w:sz w:val="24"/>
          <w:szCs w:val="24"/>
        </w:rPr>
        <w:t xml:space="preserve">(выданный исполнительным комитетом </w:t>
      </w:r>
      <w:r w:rsidRPr="001A5FCC">
        <w:rPr>
          <w:rFonts w:eastAsia="Calibri"/>
          <w:i/>
          <w:iCs/>
          <w:sz w:val="24"/>
          <w:szCs w:val="24"/>
        </w:rPr>
        <w:t xml:space="preserve">Совета народных депутатов, </w:t>
      </w:r>
      <w:r w:rsidRPr="001A5FCC">
        <w:rPr>
          <w:rFonts w:eastAsia="Calibri"/>
          <w:i/>
          <w:sz w:val="24"/>
          <w:szCs w:val="24"/>
        </w:rPr>
        <w:t>администрацией МО)</w:t>
      </w:r>
    </w:p>
    <w:p w:rsidR="001A5FCC" w:rsidRPr="001A5FCC" w:rsidRDefault="001A5FCC" w:rsidP="00E90B5B">
      <w:pPr>
        <w:widowControl w:val="0"/>
        <w:ind w:firstLine="567"/>
        <w:jc w:val="both"/>
        <w:rPr>
          <w:rFonts w:eastAsia="Calibri"/>
          <w:sz w:val="24"/>
          <w:szCs w:val="24"/>
        </w:rPr>
      </w:pPr>
      <w:r w:rsidRPr="001A5FCC">
        <w:rPr>
          <w:sz w:val="24"/>
          <w:szCs w:val="24"/>
        </w:rPr>
        <w:t>5.19.2</w:t>
      </w:r>
      <w:r w:rsidRPr="001A5FCC">
        <w:rPr>
          <w:rFonts w:eastAsia="Calibri"/>
          <w:sz w:val="24"/>
          <w:szCs w:val="24"/>
        </w:rPr>
        <w:t>.2.3.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.2.4.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rPr>
        <w:t>5.19.2</w:t>
      </w:r>
      <w:r w:rsidRPr="001A5FCC">
        <w:rPr>
          <w:rFonts w:eastAsia="Calibri"/>
          <w:sz w:val="24"/>
          <w:szCs w:val="24"/>
        </w:rPr>
        <w:t>.2.5. Выписка из ЕГРН об объекте недвижимости (о здании и (или) сооружении, расположенном(</w:t>
      </w:r>
      <w:proofErr w:type="spellStart"/>
      <w:r w:rsidRPr="001A5FCC">
        <w:rPr>
          <w:rFonts w:eastAsia="Calibri"/>
          <w:sz w:val="24"/>
          <w:szCs w:val="24"/>
        </w:rPr>
        <w:t>ых</w:t>
      </w:r>
      <w:proofErr w:type="spellEnd"/>
      <w:r w:rsidRPr="001A5FCC">
        <w:rPr>
          <w:rFonts w:eastAsia="Calibri"/>
          <w:sz w:val="24"/>
          <w:szCs w:val="24"/>
        </w:rPr>
        <w:t>) на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rPr>
        <w:t>5.19.2</w:t>
      </w:r>
      <w:r w:rsidRPr="001A5FCC">
        <w:rPr>
          <w:rFonts w:eastAsia="Calibri"/>
          <w:sz w:val="24"/>
          <w:szCs w:val="24"/>
        </w:rPr>
        <w:t>.2.6. Выписка из ЕГРЮЛ о юридическом лице, являющемся заявителем</w:t>
      </w:r>
    </w:p>
    <w:p w:rsidR="001A5FCC" w:rsidRPr="001A5FCC" w:rsidRDefault="001A5FCC" w:rsidP="00E90B5B">
      <w:pPr>
        <w:widowControl w:val="0"/>
        <w:ind w:firstLine="567"/>
        <w:jc w:val="both"/>
        <w:rPr>
          <w:rFonts w:eastAsia="Calibri"/>
          <w:sz w:val="24"/>
          <w:szCs w:val="24"/>
          <w:u w:val="single"/>
        </w:rPr>
      </w:pPr>
      <w:r w:rsidRPr="001A5FCC">
        <w:rPr>
          <w:sz w:val="24"/>
          <w:szCs w:val="24"/>
          <w:u w:val="single"/>
        </w:rPr>
        <w:t>5.19.2</w:t>
      </w:r>
      <w:r w:rsidRPr="001A5FCC">
        <w:rPr>
          <w:rFonts w:eastAsia="Calibri"/>
          <w:sz w:val="24"/>
          <w:szCs w:val="24"/>
          <w:u w:val="single"/>
        </w:rPr>
        <w:t>.3. Для некоммерческих организаций, созданных гражданами, которым предоставлен земельный участок для садоводства, огородничества</w:t>
      </w:r>
    </w:p>
    <w:p w:rsidR="001A5FCC" w:rsidRPr="001A5FCC" w:rsidRDefault="001A5FCC" w:rsidP="00E90B5B">
      <w:pPr>
        <w:widowControl w:val="0"/>
        <w:ind w:firstLine="567"/>
        <w:jc w:val="both"/>
        <w:rPr>
          <w:rFonts w:eastAsia="Calibri"/>
          <w:sz w:val="24"/>
          <w:szCs w:val="24"/>
          <w:u w:val="single"/>
        </w:rPr>
      </w:pPr>
      <w:r w:rsidRPr="001A5FCC">
        <w:rPr>
          <w:sz w:val="24"/>
          <w:szCs w:val="24"/>
        </w:rPr>
        <w:t>5.19.2</w:t>
      </w:r>
      <w:r w:rsidRPr="001A5FCC">
        <w:rPr>
          <w:rFonts w:eastAsia="Calibri"/>
          <w:sz w:val="24"/>
          <w:szCs w:val="24"/>
        </w:rPr>
        <w:t xml:space="preserve">.3.1. </w:t>
      </w:r>
      <w:r w:rsidRPr="001A5FCC">
        <w:rPr>
          <w:rFonts w:eastAsia="Calibri"/>
          <w:i/>
          <w:sz w:val="24"/>
          <w:szCs w:val="24"/>
        </w:rPr>
        <w:t xml:space="preserve">Решение органа некоммерческой организации о приобретении земельного участка: </w:t>
      </w:r>
      <w:r w:rsidRPr="001A5FCC">
        <w:rPr>
          <w:rFonts w:eastAsia="Calibri"/>
          <w:sz w:val="24"/>
          <w:szCs w:val="24"/>
        </w:rPr>
        <w:t>выписка из протокола общего собрания некоммерческой организации о приобретении земельного участка</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.3.2.1 Утвержденный проект межевания территории</w:t>
      </w:r>
    </w:p>
    <w:p w:rsidR="001A5FCC" w:rsidRPr="001A5FCC" w:rsidRDefault="001A5FCC" w:rsidP="00E90B5B">
      <w:pPr>
        <w:ind w:firstLine="567"/>
        <w:jc w:val="both"/>
        <w:rPr>
          <w:rFonts w:eastAsia="Calibri"/>
          <w:b/>
          <w:sz w:val="24"/>
          <w:szCs w:val="24"/>
        </w:rPr>
      </w:pPr>
      <w:r w:rsidRPr="001A5FCC">
        <w:rPr>
          <w:rFonts w:eastAsia="Calibri"/>
          <w:b/>
          <w:sz w:val="24"/>
          <w:szCs w:val="24"/>
        </w:rPr>
        <w:t>или</w:t>
      </w:r>
    </w:p>
    <w:p w:rsidR="001A5FCC" w:rsidRPr="001A5FCC" w:rsidRDefault="001A5FCC" w:rsidP="00E90B5B">
      <w:pPr>
        <w:widowControl w:val="0"/>
        <w:ind w:firstLine="567"/>
        <w:jc w:val="both"/>
        <w:rPr>
          <w:rFonts w:eastAsia="Calibri"/>
          <w:sz w:val="24"/>
          <w:szCs w:val="24"/>
          <w:u w:val="single"/>
        </w:rPr>
      </w:pPr>
      <w:r w:rsidRPr="001A5FCC">
        <w:rPr>
          <w:sz w:val="24"/>
          <w:szCs w:val="24"/>
        </w:rPr>
        <w:t>5.19.2</w:t>
      </w:r>
      <w:r w:rsidRPr="001A5FCC">
        <w:rPr>
          <w:rFonts w:eastAsia="Calibri"/>
          <w:sz w:val="24"/>
          <w:szCs w:val="24"/>
        </w:rPr>
        <w:t>.3.2.2 Проект организации и застройки территории некоммерческого объединения (в случае отсутствия утвержденного проекта межевания территории)</w:t>
      </w:r>
    </w:p>
    <w:p w:rsidR="001A5FCC" w:rsidRPr="001A5FCC" w:rsidRDefault="001A5FCC" w:rsidP="00E90B5B">
      <w:pPr>
        <w:widowControl w:val="0"/>
        <w:ind w:firstLine="567"/>
        <w:jc w:val="both"/>
        <w:rPr>
          <w:rFonts w:eastAsia="Calibri"/>
          <w:sz w:val="24"/>
          <w:szCs w:val="24"/>
          <w:u w:val="single"/>
        </w:rPr>
      </w:pPr>
      <w:r w:rsidRPr="001A5FCC">
        <w:rPr>
          <w:sz w:val="24"/>
          <w:szCs w:val="24"/>
        </w:rPr>
        <w:t>5.19.2</w:t>
      </w:r>
      <w:r w:rsidRPr="001A5FCC">
        <w:rPr>
          <w:rFonts w:eastAsia="Calibri"/>
          <w:sz w:val="24"/>
          <w:szCs w:val="24"/>
        </w:rPr>
        <w:t>.3.3.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rPr>
        <w:t>5.19.2</w:t>
      </w:r>
      <w:r w:rsidRPr="001A5FCC">
        <w:rPr>
          <w:rFonts w:eastAsia="Calibri"/>
          <w:sz w:val="24"/>
          <w:szCs w:val="24"/>
        </w:rPr>
        <w:t>.3.4. Выписка из ЕГРЮЛ о юридическом лице, являющемся заявителем</w:t>
      </w:r>
    </w:p>
    <w:p w:rsidR="001A5FCC" w:rsidRPr="001A5FCC" w:rsidRDefault="001A5FCC" w:rsidP="00E90B5B">
      <w:pPr>
        <w:widowControl w:val="0"/>
        <w:ind w:firstLine="567"/>
        <w:jc w:val="both"/>
        <w:rPr>
          <w:rFonts w:eastAsia="Calibri"/>
          <w:sz w:val="24"/>
          <w:szCs w:val="24"/>
          <w:u w:val="single"/>
        </w:rPr>
      </w:pPr>
      <w:r w:rsidRPr="001A5FCC">
        <w:rPr>
          <w:sz w:val="24"/>
          <w:szCs w:val="24"/>
          <w:u w:val="single"/>
        </w:rPr>
        <w:t>5.19.2</w:t>
      </w:r>
      <w:r w:rsidRPr="001A5FCC">
        <w:rPr>
          <w:rFonts w:eastAsia="Calibri"/>
          <w:sz w:val="24"/>
          <w:szCs w:val="24"/>
          <w:u w:val="single"/>
        </w:rPr>
        <w:t>.4. Для членов некоммерческой организации, созданной гражданами, которой предоставлен земельный участок для садоводства, огородничества</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.4.1. </w:t>
      </w:r>
      <w:r w:rsidRPr="001A5FCC">
        <w:rPr>
          <w:rFonts w:eastAsia="Calibri"/>
          <w:i/>
          <w:sz w:val="24"/>
          <w:szCs w:val="24"/>
        </w:rPr>
        <w:t>Документ, подтверждающий членство заявителя в некоммерческой организации:</w:t>
      </w:r>
      <w:r w:rsidRPr="001A5FCC">
        <w:rPr>
          <w:rFonts w:eastAsia="Calibri"/>
          <w:sz w:val="24"/>
          <w:szCs w:val="24"/>
        </w:rPr>
        <w:t xml:space="preserve"> </w:t>
      </w:r>
    </w:p>
    <w:p w:rsidR="001A5FCC" w:rsidRPr="001A5FCC" w:rsidRDefault="001A5FCC" w:rsidP="00E90B5B">
      <w:pPr>
        <w:widowControl w:val="0"/>
        <w:ind w:firstLine="567"/>
        <w:jc w:val="both"/>
        <w:rPr>
          <w:rFonts w:eastAsia="Calibri"/>
          <w:sz w:val="24"/>
          <w:szCs w:val="24"/>
          <w:u w:val="single"/>
        </w:rPr>
      </w:pPr>
      <w:r w:rsidRPr="001A5FCC">
        <w:rPr>
          <w:rFonts w:eastAsia="Calibri"/>
          <w:sz w:val="24"/>
          <w:szCs w:val="24"/>
        </w:rPr>
        <w:t>выписка из протокола общего собрания некоммерческой организации (о принятии в члены некоммерческой организации)</w:t>
      </w:r>
    </w:p>
    <w:p w:rsidR="001A5FCC" w:rsidRPr="001A5FCC" w:rsidRDefault="001A5FCC" w:rsidP="00E90B5B">
      <w:pPr>
        <w:widowControl w:val="0"/>
        <w:ind w:firstLine="567"/>
        <w:jc w:val="both"/>
        <w:rPr>
          <w:rFonts w:eastAsia="Calibri"/>
          <w:sz w:val="24"/>
          <w:szCs w:val="24"/>
          <w:u w:val="single"/>
        </w:rPr>
      </w:pPr>
      <w:r w:rsidRPr="001A5FCC">
        <w:rPr>
          <w:sz w:val="24"/>
          <w:szCs w:val="24"/>
        </w:rPr>
        <w:t>5.19.2</w:t>
      </w:r>
      <w:r w:rsidRPr="001A5FCC">
        <w:rPr>
          <w:rFonts w:eastAsia="Calibri"/>
          <w:sz w:val="24"/>
          <w:szCs w:val="24"/>
        </w:rPr>
        <w:t>.4.2.2 Проект организации и застройки территории некоммерческого объединения (в случае отсутствия утвержденного проекта межевания территории)</w:t>
      </w:r>
    </w:p>
    <w:p w:rsidR="001A5FCC" w:rsidRPr="001A5FCC" w:rsidRDefault="001A5FCC" w:rsidP="00E90B5B">
      <w:pPr>
        <w:widowControl w:val="0"/>
        <w:ind w:firstLine="567"/>
        <w:jc w:val="both"/>
        <w:rPr>
          <w:rFonts w:eastAsia="Calibri"/>
          <w:sz w:val="24"/>
          <w:szCs w:val="24"/>
          <w:u w:val="single"/>
        </w:rPr>
      </w:pPr>
      <w:r w:rsidRPr="001A5FCC">
        <w:rPr>
          <w:sz w:val="24"/>
          <w:szCs w:val="24"/>
        </w:rPr>
        <w:t>5.19.2</w:t>
      </w:r>
      <w:r w:rsidRPr="001A5FCC">
        <w:rPr>
          <w:rFonts w:eastAsia="Calibri"/>
          <w:sz w:val="24"/>
          <w:szCs w:val="24"/>
        </w:rPr>
        <w:t>.4.3.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u w:val="single"/>
        </w:rPr>
      </w:pPr>
      <w:r w:rsidRPr="001A5FCC">
        <w:rPr>
          <w:sz w:val="24"/>
          <w:szCs w:val="24"/>
        </w:rPr>
        <w:t>5.19.2</w:t>
      </w:r>
      <w:r w:rsidRPr="001A5FCC">
        <w:rPr>
          <w:rFonts w:eastAsia="Calibri"/>
          <w:sz w:val="24"/>
          <w:szCs w:val="24"/>
        </w:rPr>
        <w:t>.4.4. Выписка из ЕГРЮЛ о юридическом лице</w:t>
      </w:r>
    </w:p>
    <w:p w:rsidR="001A5FCC" w:rsidRPr="001A5FCC" w:rsidRDefault="001A5FCC" w:rsidP="00E90B5B">
      <w:pPr>
        <w:widowControl w:val="0"/>
        <w:ind w:firstLine="567"/>
        <w:jc w:val="both"/>
        <w:rPr>
          <w:rFonts w:eastAsia="Calibri"/>
          <w:sz w:val="24"/>
          <w:szCs w:val="24"/>
          <w:u w:val="single"/>
        </w:rPr>
      </w:pPr>
      <w:r w:rsidRPr="001A5FCC">
        <w:rPr>
          <w:sz w:val="24"/>
          <w:szCs w:val="24"/>
          <w:u w:val="single"/>
        </w:rPr>
        <w:t>5.19.2</w:t>
      </w:r>
      <w:r w:rsidRPr="001A5FCC">
        <w:rPr>
          <w:rFonts w:eastAsia="Calibri"/>
          <w:sz w:val="24"/>
          <w:szCs w:val="24"/>
          <w:u w:val="single"/>
        </w:rPr>
        <w:t>.5. Для граждан, имеющих трех и более детей</w:t>
      </w:r>
    </w:p>
    <w:p w:rsidR="001A5FCC" w:rsidRPr="001A5FCC" w:rsidRDefault="001A5FCC" w:rsidP="00E90B5B">
      <w:pPr>
        <w:widowControl w:val="0"/>
        <w:ind w:firstLine="567"/>
        <w:jc w:val="both"/>
        <w:rPr>
          <w:rFonts w:eastAsia="Calibri"/>
          <w:sz w:val="24"/>
          <w:szCs w:val="24"/>
        </w:rPr>
      </w:pPr>
      <w:r w:rsidRPr="001A5FCC">
        <w:rPr>
          <w:sz w:val="24"/>
          <w:szCs w:val="24"/>
        </w:rPr>
        <w:t>5.19.2</w:t>
      </w:r>
      <w:r w:rsidRPr="001A5FCC">
        <w:rPr>
          <w:rFonts w:eastAsia="Calibri"/>
          <w:sz w:val="24"/>
          <w:szCs w:val="24"/>
        </w:rPr>
        <w:t>.5.1. Документы, подтверждающие изменение обстоятельств, послуживших основанием для постановки на учет в целях бесплатного предоставления земельного участка в собственность (изменения количественного состава семьи):</w:t>
      </w:r>
    </w:p>
    <w:p w:rsidR="001A5FCC" w:rsidRPr="001A5FCC" w:rsidRDefault="001A5FCC" w:rsidP="00E90B5B">
      <w:pPr>
        <w:widowControl w:val="0"/>
        <w:ind w:firstLine="567"/>
        <w:jc w:val="both"/>
        <w:rPr>
          <w:rFonts w:eastAsia="Calibri"/>
          <w:sz w:val="24"/>
          <w:szCs w:val="24"/>
        </w:rPr>
      </w:pPr>
      <w:r w:rsidRPr="001A5FCC">
        <w:rPr>
          <w:sz w:val="24"/>
          <w:szCs w:val="24"/>
        </w:rPr>
        <w:t>5.19.2</w:t>
      </w:r>
      <w:r w:rsidRPr="001A5FCC">
        <w:rPr>
          <w:rFonts w:eastAsia="Calibri"/>
          <w:sz w:val="24"/>
          <w:szCs w:val="24"/>
        </w:rPr>
        <w:t>.5.1.1. свидетельство о рождении ребенка</w:t>
      </w:r>
    </w:p>
    <w:p w:rsidR="001A5FCC" w:rsidRPr="001A5FCC" w:rsidRDefault="001A5FCC" w:rsidP="00E90B5B">
      <w:pPr>
        <w:widowControl w:val="0"/>
        <w:ind w:firstLine="567"/>
        <w:jc w:val="both"/>
        <w:rPr>
          <w:rFonts w:eastAsia="Calibri"/>
          <w:sz w:val="24"/>
          <w:szCs w:val="24"/>
        </w:rPr>
      </w:pPr>
      <w:r w:rsidRPr="001A5FCC">
        <w:rPr>
          <w:sz w:val="24"/>
          <w:szCs w:val="24"/>
        </w:rPr>
        <w:t>5.19.2</w:t>
      </w:r>
      <w:r w:rsidRPr="001A5FCC">
        <w:rPr>
          <w:rFonts w:eastAsia="Calibri"/>
          <w:sz w:val="24"/>
          <w:szCs w:val="24"/>
        </w:rPr>
        <w:t>.5.1.2. свидетельство о смерти</w:t>
      </w:r>
    </w:p>
    <w:p w:rsidR="001A5FCC" w:rsidRPr="001A5FCC" w:rsidRDefault="001A5FCC" w:rsidP="00E90B5B">
      <w:pPr>
        <w:widowControl w:val="0"/>
        <w:ind w:firstLine="567"/>
        <w:jc w:val="both"/>
        <w:rPr>
          <w:rFonts w:eastAsia="Calibri"/>
          <w:sz w:val="24"/>
          <w:szCs w:val="24"/>
        </w:rPr>
      </w:pPr>
      <w:r w:rsidRPr="001A5FCC">
        <w:rPr>
          <w:sz w:val="24"/>
          <w:szCs w:val="24"/>
        </w:rPr>
        <w:t>5.19.2</w:t>
      </w:r>
      <w:r w:rsidRPr="001A5FCC">
        <w:rPr>
          <w:rFonts w:eastAsia="Calibri"/>
          <w:sz w:val="24"/>
          <w:szCs w:val="24"/>
        </w:rPr>
        <w:t>.5.1.3. справка с места жительства гражданина о составе семьи, подтверждающая совместное проживание со всеми детьми</w:t>
      </w:r>
    </w:p>
    <w:p w:rsidR="001A5FCC" w:rsidRPr="001A5FCC" w:rsidRDefault="001A5FCC" w:rsidP="00E90B5B">
      <w:pPr>
        <w:widowControl w:val="0"/>
        <w:ind w:firstLine="567"/>
        <w:jc w:val="both"/>
        <w:rPr>
          <w:rFonts w:eastAsia="Calibri"/>
          <w:sz w:val="24"/>
          <w:szCs w:val="24"/>
        </w:rPr>
      </w:pPr>
      <w:r w:rsidRPr="001A5FCC">
        <w:rPr>
          <w:sz w:val="24"/>
          <w:szCs w:val="24"/>
        </w:rPr>
        <w:t>5.19.2</w:t>
      </w:r>
      <w:r w:rsidRPr="001A5FCC">
        <w:rPr>
          <w:rFonts w:eastAsia="Calibri"/>
          <w:sz w:val="24"/>
          <w:szCs w:val="24"/>
        </w:rPr>
        <w:t>.5.2.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u w:val="single"/>
        </w:rPr>
      </w:pPr>
      <w:r w:rsidRPr="001A5FCC">
        <w:rPr>
          <w:sz w:val="24"/>
          <w:szCs w:val="24"/>
          <w:u w:val="single"/>
        </w:rPr>
        <w:t>5.19.2</w:t>
      </w:r>
      <w:r w:rsidRPr="001A5FCC">
        <w:rPr>
          <w:rFonts w:eastAsia="Calibri"/>
          <w:sz w:val="24"/>
          <w:szCs w:val="24"/>
          <w:u w:val="single"/>
        </w:rPr>
        <w:t>.6 При обращении членов садоводческого, огороднического или дачного некоммерческого объединения граждан (в отношении земельных участков, не отнесенных к имуществу общего пользования, образованных из земельного участка, предоставленного до дня вступления в силу Федерального закона 25.10.2001 № 137-ФЗ (10.11.2001) для ведения садоводства, огородничества или дачного хозяйства некоммерческому объединению)</w:t>
      </w:r>
    </w:p>
    <w:p w:rsidR="001A5FCC" w:rsidRPr="001A5FCC" w:rsidRDefault="001A5FCC" w:rsidP="00E90B5B">
      <w:pPr>
        <w:widowControl w:val="0"/>
        <w:ind w:firstLine="567"/>
        <w:jc w:val="both"/>
        <w:rPr>
          <w:rFonts w:eastAsia="Calibri"/>
          <w:sz w:val="24"/>
          <w:szCs w:val="24"/>
          <w:u w:val="single"/>
        </w:rPr>
      </w:pPr>
      <w:r w:rsidRPr="001A5FCC">
        <w:rPr>
          <w:sz w:val="24"/>
          <w:szCs w:val="24"/>
        </w:rPr>
        <w:t>5.19.2</w:t>
      </w:r>
      <w:r w:rsidRPr="001A5FCC">
        <w:rPr>
          <w:rFonts w:eastAsia="Calibri"/>
          <w:sz w:val="24"/>
          <w:szCs w:val="24"/>
        </w:rPr>
        <w:t xml:space="preserve">.6.1 </w:t>
      </w:r>
      <w:r w:rsidRPr="001A5FCC">
        <w:rPr>
          <w:rFonts w:eastAsia="Calibri"/>
          <w:i/>
          <w:sz w:val="24"/>
          <w:szCs w:val="24"/>
        </w:rPr>
        <w:t>Документы, подтверждающие право на приобретение земельного участка, установленные законодательством Российской Федерации:</w:t>
      </w:r>
    </w:p>
    <w:p w:rsidR="001A5FCC" w:rsidRPr="001A5FCC" w:rsidRDefault="001A5FCC" w:rsidP="00E90B5B">
      <w:pPr>
        <w:widowControl w:val="0"/>
        <w:ind w:firstLine="567"/>
        <w:jc w:val="both"/>
        <w:rPr>
          <w:rFonts w:eastAsia="Calibri"/>
          <w:sz w:val="24"/>
          <w:szCs w:val="24"/>
        </w:rPr>
      </w:pPr>
      <w:r w:rsidRPr="001A5FCC">
        <w:rPr>
          <w:sz w:val="24"/>
          <w:szCs w:val="24"/>
        </w:rPr>
        <w:t>5.19.2</w:t>
      </w:r>
      <w:r w:rsidRPr="001A5FCC">
        <w:rPr>
          <w:rFonts w:eastAsia="Calibri"/>
          <w:sz w:val="24"/>
          <w:szCs w:val="24"/>
        </w:rPr>
        <w:t>.6.1.1. Схема расположения земельного участка на кадастровом плане территории, подготовленная гражданином (в случае отсутствия утвержденного проекта межевания территории, в границах которой расположен земельный участок, проекта организации и застройки территории некоммерческого объединения граждан либо при отсутствии описания местоположения границ такого земельного участка в государственном кадастре недвижимости) – Оригинал -1 экз.:</w:t>
      </w:r>
    </w:p>
    <w:p w:rsidR="001A5FCC" w:rsidRPr="001A5FCC" w:rsidRDefault="001A5FCC" w:rsidP="00E90B5B">
      <w:pPr>
        <w:ind w:firstLine="567"/>
        <w:jc w:val="both"/>
        <w:rPr>
          <w:rFonts w:eastAsia="Calibri"/>
          <w:sz w:val="24"/>
          <w:szCs w:val="24"/>
        </w:rPr>
      </w:pPr>
      <w:r w:rsidRPr="001A5FCC">
        <w:rPr>
          <w:sz w:val="24"/>
          <w:szCs w:val="24"/>
        </w:rPr>
        <w:lastRenderedPageBreak/>
        <w:t>5.19.2</w:t>
      </w:r>
      <w:r w:rsidRPr="001A5FCC">
        <w:rPr>
          <w:rFonts w:eastAsia="Calibri"/>
          <w:sz w:val="24"/>
          <w:szCs w:val="24"/>
        </w:rPr>
        <w:t xml:space="preserve">.6.1.2. </w:t>
      </w:r>
      <w:r w:rsidRPr="001A5FCC">
        <w:rPr>
          <w:rFonts w:eastAsia="Calibri"/>
          <w:i/>
          <w:sz w:val="24"/>
          <w:szCs w:val="24"/>
        </w:rPr>
        <w:t>Протокол общего собрания членов садоводческого, огороднического или дачного некоммерческого объединения граждан (собрания уполномоченных) о распределении земельных участков между членами указанного объединения, иной устанавливающий распределение земельных участков в этом объединении документ или выписка из указанного протокола или указанного документа</w:t>
      </w:r>
      <w:r w:rsidRPr="001A5FCC">
        <w:rPr>
          <w:rFonts w:eastAsia="Calibri"/>
          <w:sz w:val="24"/>
          <w:szCs w:val="24"/>
        </w:rPr>
        <w:t>:</w:t>
      </w:r>
    </w:p>
    <w:p w:rsidR="001A5FCC" w:rsidRPr="001A5FCC" w:rsidRDefault="001A5FCC" w:rsidP="00E90B5B">
      <w:pPr>
        <w:widowControl w:val="0"/>
        <w:ind w:firstLine="567"/>
        <w:jc w:val="both"/>
        <w:rPr>
          <w:rFonts w:eastAsia="Calibri"/>
          <w:sz w:val="24"/>
          <w:szCs w:val="24"/>
          <w:u w:val="single"/>
        </w:rPr>
      </w:pPr>
      <w:r w:rsidRPr="001A5FCC">
        <w:rPr>
          <w:rFonts w:eastAsia="Calibri"/>
          <w:sz w:val="24"/>
          <w:szCs w:val="24"/>
        </w:rPr>
        <w:t>выписка из протокола общего собрания некоммерческой организации (о распределении земельных участков между членами объединения)</w:t>
      </w:r>
    </w:p>
    <w:p w:rsidR="001A5FCC" w:rsidRPr="001A5FCC" w:rsidRDefault="001A5FCC" w:rsidP="00E90B5B">
      <w:pPr>
        <w:ind w:firstLine="567"/>
        <w:jc w:val="both"/>
        <w:rPr>
          <w:rFonts w:eastAsia="Calibri"/>
          <w:sz w:val="24"/>
          <w:szCs w:val="24"/>
        </w:rPr>
      </w:pPr>
      <w:r w:rsidRPr="001A5FCC">
        <w:rPr>
          <w:rFonts w:eastAsia="Calibri"/>
          <w:sz w:val="24"/>
          <w:szCs w:val="24"/>
        </w:rPr>
        <w:t>Если ранее ни один из членов некоммерческого объединения граждан не обращался с заявлением о предоставлении земельного участка в собственность:</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.6.1.3. </w:t>
      </w:r>
      <w:r w:rsidRPr="001A5FCC">
        <w:rPr>
          <w:rFonts w:eastAsia="Calibri"/>
          <w:i/>
          <w:sz w:val="24"/>
          <w:szCs w:val="24"/>
        </w:rPr>
        <w:t xml:space="preserve">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 </w:t>
      </w:r>
      <w:r w:rsidRPr="001A5FCC">
        <w:rPr>
          <w:rFonts w:eastAsia="Calibri"/>
          <w:sz w:val="24"/>
          <w:szCs w:val="24"/>
        </w:rPr>
        <w:t>Копия при предъявлении оригинала – 1</w:t>
      </w:r>
      <w:r w:rsidRPr="001A5FCC">
        <w:rPr>
          <w:rFonts w:eastAsia="Calibri"/>
          <w:i/>
          <w:sz w:val="24"/>
          <w:szCs w:val="24"/>
        </w:rPr>
        <w:t>:</w:t>
      </w:r>
    </w:p>
    <w:p w:rsidR="001A5FCC" w:rsidRPr="001A5FCC" w:rsidRDefault="001A5FCC" w:rsidP="00E90B5B">
      <w:pPr>
        <w:ind w:firstLine="567"/>
        <w:jc w:val="both"/>
        <w:rPr>
          <w:rFonts w:eastAsia="Calibri"/>
          <w:i/>
          <w:sz w:val="24"/>
          <w:szCs w:val="24"/>
        </w:rPr>
      </w:pPr>
      <w:r w:rsidRPr="001A5FCC">
        <w:rPr>
          <w:sz w:val="24"/>
          <w:szCs w:val="24"/>
        </w:rPr>
        <w:t>5.19.2</w:t>
      </w:r>
      <w:r w:rsidRPr="001A5FCC">
        <w:rPr>
          <w:rFonts w:eastAsia="Calibri"/>
          <w:sz w:val="24"/>
          <w:szCs w:val="24"/>
        </w:rPr>
        <w:t xml:space="preserve">.6.1.3.1 Государственный акт на право пожизненного наследуемого владения (право постоянного (бессрочного) пользования землей </w:t>
      </w:r>
      <w:r w:rsidRPr="001A5FCC">
        <w:rPr>
          <w:rFonts w:eastAsia="Calibri"/>
          <w:i/>
          <w:sz w:val="24"/>
          <w:szCs w:val="24"/>
        </w:rPr>
        <w:t xml:space="preserve">(выданный исполнительным комитетом </w:t>
      </w:r>
      <w:r w:rsidRPr="001A5FCC">
        <w:rPr>
          <w:rFonts w:eastAsia="Calibri"/>
          <w:i/>
          <w:iCs/>
          <w:sz w:val="24"/>
          <w:szCs w:val="24"/>
        </w:rPr>
        <w:t>Совета народных депутатов</w:t>
      </w:r>
      <w:r w:rsidRPr="001A5FCC">
        <w:rPr>
          <w:rFonts w:eastAsia="Calibri"/>
          <w:i/>
          <w:sz w:val="24"/>
          <w:szCs w:val="24"/>
        </w:rPr>
        <w:t>),</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.6.1.3.2. Свидетельство о праве бессрочного (постоянного) пользования землей </w:t>
      </w:r>
      <w:r w:rsidRPr="001A5FCC">
        <w:rPr>
          <w:rFonts w:eastAsia="Calibri"/>
          <w:i/>
          <w:sz w:val="24"/>
          <w:szCs w:val="24"/>
        </w:rPr>
        <w:t>(выданное земельным комитетом, исполнительным органом сельского (поселкового) Совета народных депутатов),</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.6.1.3.3. Договор аренды земельного участка, заключенный до момента создания Учреждения юстиции по государственной регистрации прав на недвижимое имущество и сделок с ним на территории Ростовской области </w:t>
      </w:r>
      <w:r w:rsidRPr="001A5FCC">
        <w:rPr>
          <w:rFonts w:eastAsia="Calibri"/>
          <w:i/>
          <w:sz w:val="24"/>
          <w:szCs w:val="24"/>
        </w:rPr>
        <w:t>(выданный земельным комитетом, администрацией МО)</w:t>
      </w:r>
    </w:p>
    <w:p w:rsidR="001A5FCC" w:rsidRPr="001A5FCC" w:rsidRDefault="001A5FCC" w:rsidP="00E90B5B">
      <w:pPr>
        <w:ind w:firstLine="567"/>
        <w:jc w:val="both"/>
        <w:rPr>
          <w:rFonts w:eastAsia="Calibri"/>
          <w:i/>
          <w:sz w:val="24"/>
          <w:szCs w:val="24"/>
        </w:rPr>
      </w:pPr>
      <w:r w:rsidRPr="001A5FCC">
        <w:rPr>
          <w:sz w:val="24"/>
          <w:szCs w:val="24"/>
        </w:rPr>
        <w:t>5.19.2</w:t>
      </w:r>
      <w:r w:rsidRPr="001A5FCC">
        <w:rPr>
          <w:rFonts w:eastAsia="Calibri"/>
          <w:sz w:val="24"/>
          <w:szCs w:val="24"/>
        </w:rPr>
        <w:t xml:space="preserve">.6.1.3.4. Решение исполнительного комитета о предоставлении земельного участка </w:t>
      </w:r>
      <w:r w:rsidRPr="001A5FCC">
        <w:rPr>
          <w:rFonts w:eastAsia="Calibri"/>
          <w:i/>
          <w:sz w:val="24"/>
          <w:szCs w:val="24"/>
        </w:rPr>
        <w:t>(выданное исполнительным комитетом Совета народных депутатов)</w:t>
      </w:r>
    </w:p>
    <w:p w:rsidR="001A5FCC" w:rsidRPr="001A5FCC" w:rsidRDefault="001A5FCC" w:rsidP="00E90B5B">
      <w:pPr>
        <w:widowControl w:val="0"/>
        <w:ind w:firstLine="567"/>
        <w:jc w:val="both"/>
        <w:rPr>
          <w:rFonts w:eastAsia="Calibri"/>
          <w:sz w:val="24"/>
          <w:szCs w:val="24"/>
          <w:u w:val="single"/>
        </w:rPr>
      </w:pPr>
      <w:r w:rsidRPr="001A5FCC">
        <w:rPr>
          <w:sz w:val="24"/>
          <w:szCs w:val="24"/>
        </w:rPr>
        <w:t>5.19.2</w:t>
      </w:r>
      <w:r w:rsidRPr="001A5FCC">
        <w:rPr>
          <w:rFonts w:eastAsia="Calibri"/>
          <w:sz w:val="24"/>
          <w:szCs w:val="24"/>
        </w:rPr>
        <w:t>.6.1.3.5. Акт органа местного самоуправления о предоставлении земельного участка, переданный на постоянное хранение в муниципальный архив</w:t>
      </w:r>
    </w:p>
    <w:p w:rsidR="001A5FCC" w:rsidRPr="001A5FCC" w:rsidRDefault="001A5FCC" w:rsidP="00E90B5B">
      <w:pPr>
        <w:ind w:firstLine="567"/>
        <w:jc w:val="both"/>
        <w:rPr>
          <w:rFonts w:eastAsia="Calibri"/>
          <w:sz w:val="24"/>
          <w:szCs w:val="24"/>
        </w:rPr>
      </w:pPr>
      <w:r w:rsidRPr="001A5FCC">
        <w:rPr>
          <w:rFonts w:eastAsia="Calibri"/>
          <w:sz w:val="24"/>
          <w:szCs w:val="24"/>
        </w:rPr>
        <w:t>Если ранее ни один из членов некоммерческого объединения граждан не обращался с заявлением о предоставлении земельного участка в собственность:</w:t>
      </w:r>
    </w:p>
    <w:p w:rsidR="001A5FCC" w:rsidRPr="001A5FCC" w:rsidRDefault="001A5FCC" w:rsidP="00E90B5B">
      <w:pPr>
        <w:widowControl w:val="0"/>
        <w:ind w:firstLine="567"/>
        <w:jc w:val="both"/>
        <w:rPr>
          <w:rFonts w:eastAsia="Calibri"/>
          <w:sz w:val="24"/>
          <w:szCs w:val="24"/>
          <w:u w:val="single"/>
        </w:rPr>
      </w:pPr>
      <w:r w:rsidRPr="001A5FCC">
        <w:rPr>
          <w:sz w:val="24"/>
          <w:szCs w:val="24"/>
        </w:rPr>
        <w:t>5.19.2</w:t>
      </w:r>
      <w:r w:rsidRPr="001A5FCC">
        <w:rPr>
          <w:rFonts w:eastAsia="Calibri"/>
          <w:sz w:val="24"/>
          <w:szCs w:val="24"/>
        </w:rPr>
        <w:t>.6.1.4. Сведения о некоммерческом объединении, содержащиеся в ЕГРЮЛ (орган запрашивает их самостоятельно без участия заявителя)</w:t>
      </w:r>
    </w:p>
    <w:p w:rsidR="001A5FCC" w:rsidRPr="001A5FCC" w:rsidRDefault="001A5FCC" w:rsidP="00E90B5B">
      <w:pPr>
        <w:widowControl w:val="0"/>
        <w:ind w:firstLine="567"/>
        <w:jc w:val="both"/>
        <w:rPr>
          <w:rFonts w:eastAsia="Calibri"/>
          <w:sz w:val="24"/>
          <w:szCs w:val="24"/>
          <w:u w:val="single"/>
        </w:rPr>
      </w:pPr>
      <w:r w:rsidRPr="001A5FCC">
        <w:rPr>
          <w:sz w:val="24"/>
          <w:szCs w:val="24"/>
        </w:rPr>
        <w:t>5.19.2</w:t>
      </w:r>
      <w:r w:rsidRPr="001A5FCC">
        <w:rPr>
          <w:rFonts w:eastAsia="Calibri"/>
          <w:sz w:val="24"/>
          <w:szCs w:val="24"/>
        </w:rPr>
        <w:t>.6.2.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u w:val="single"/>
        </w:rPr>
      </w:pPr>
      <w:r w:rsidRPr="001A5FCC">
        <w:rPr>
          <w:sz w:val="24"/>
          <w:szCs w:val="24"/>
          <w:u w:val="single"/>
        </w:rPr>
        <w:t>5.19.2</w:t>
      </w:r>
      <w:r w:rsidRPr="001A5FCC">
        <w:rPr>
          <w:rFonts w:eastAsia="Calibri"/>
          <w:sz w:val="24"/>
          <w:szCs w:val="24"/>
          <w:u w:val="single"/>
        </w:rPr>
        <w:t>.7. При обращении садоводческого, огороднического или дачного некоммерческого объединения граждан (в отношении земельных участков, относящихся к имуществу общего пользования, образованных из земельного участка, предоставленного до дня вступления в силу Федерального закона 25.10.2001 № 137-ФЗ (10.11.2001) для ведения садоводства, огородничества или дачного хозяйства некоммерческому объединению)</w:t>
      </w:r>
    </w:p>
    <w:p w:rsidR="001A5FCC" w:rsidRPr="001A5FCC" w:rsidRDefault="001A5FCC" w:rsidP="00E90B5B">
      <w:pPr>
        <w:widowControl w:val="0"/>
        <w:ind w:firstLine="567"/>
        <w:jc w:val="both"/>
        <w:rPr>
          <w:rFonts w:eastAsia="Calibri"/>
          <w:sz w:val="24"/>
          <w:szCs w:val="24"/>
        </w:rPr>
      </w:pPr>
      <w:r w:rsidRPr="001A5FCC">
        <w:rPr>
          <w:sz w:val="24"/>
          <w:szCs w:val="24"/>
        </w:rPr>
        <w:t>5.19.2</w:t>
      </w:r>
      <w:r w:rsidRPr="001A5FCC">
        <w:rPr>
          <w:rFonts w:eastAsia="Calibri"/>
          <w:sz w:val="24"/>
          <w:szCs w:val="24"/>
        </w:rPr>
        <w:t xml:space="preserve">.7.1 </w:t>
      </w:r>
      <w:r w:rsidRPr="001A5FCC">
        <w:rPr>
          <w:rFonts w:eastAsia="Calibri"/>
          <w:i/>
          <w:sz w:val="24"/>
          <w:szCs w:val="24"/>
        </w:rPr>
        <w:t>Документы, подтверждающие право на приобретение земельного участка, установленные законодательством Российской Федерации:</w:t>
      </w:r>
    </w:p>
    <w:p w:rsidR="001A5FCC" w:rsidRPr="001A5FCC" w:rsidRDefault="001A5FCC" w:rsidP="00E90B5B">
      <w:pPr>
        <w:widowControl w:val="0"/>
        <w:ind w:firstLine="567"/>
        <w:jc w:val="both"/>
        <w:rPr>
          <w:rFonts w:eastAsia="Calibri"/>
          <w:sz w:val="24"/>
          <w:szCs w:val="24"/>
        </w:rPr>
      </w:pPr>
      <w:r w:rsidRPr="001A5FCC">
        <w:rPr>
          <w:sz w:val="24"/>
          <w:szCs w:val="24"/>
        </w:rPr>
        <w:t>5.19.2</w:t>
      </w:r>
      <w:r w:rsidRPr="001A5FCC">
        <w:rPr>
          <w:rFonts w:eastAsia="Calibri"/>
          <w:sz w:val="24"/>
          <w:szCs w:val="24"/>
        </w:rPr>
        <w:t>.7.1.1 Схема расположения земельного участка на кадастровом плане территории, подготовленная гражданином (в случае отсутствия утвержденного проекта межевания территории, в границах которой расположен земельный участок, проекта организации и застройки территории некоммерческого объединения граждан либо при отсутствии описания местоположения границ такого земельного участка в государственном кадастре недвижимости) - Оригинал – 1 экз.;</w:t>
      </w:r>
    </w:p>
    <w:p w:rsidR="001A5FCC" w:rsidRPr="001A5FCC" w:rsidRDefault="001A5FCC" w:rsidP="00E90B5B">
      <w:pPr>
        <w:autoSpaceDE w:val="0"/>
        <w:autoSpaceDN w:val="0"/>
        <w:adjustRightInd w:val="0"/>
        <w:ind w:firstLine="567"/>
        <w:jc w:val="both"/>
        <w:rPr>
          <w:rFonts w:eastAsia="Calibri"/>
          <w:bCs/>
          <w:i/>
          <w:sz w:val="24"/>
          <w:szCs w:val="24"/>
        </w:rPr>
      </w:pPr>
      <w:r w:rsidRPr="001A5FCC">
        <w:rPr>
          <w:sz w:val="24"/>
          <w:szCs w:val="24"/>
        </w:rPr>
        <w:t>5.19.2</w:t>
      </w:r>
      <w:r w:rsidRPr="001A5FCC">
        <w:rPr>
          <w:rFonts w:eastAsia="Calibri"/>
          <w:sz w:val="24"/>
          <w:szCs w:val="24"/>
        </w:rPr>
        <w:t xml:space="preserve">.7.1.2. </w:t>
      </w:r>
      <w:r w:rsidRPr="001A5FCC">
        <w:rPr>
          <w:rFonts w:eastAsia="Calibri"/>
          <w:bCs/>
          <w:i/>
          <w:sz w:val="24"/>
          <w:szCs w:val="24"/>
        </w:rPr>
        <w:t>Выписка из решения общего собрания членов садоводческого, огороднического или дачного некоммерческого объединения граждан (собрания уполномоченных) о приобретении земельного участка, относящегося к имуществу общего пользования, в собственность объединения:</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выписка из протокола общего собрания некоммерческой организации (о приобретении земельного участка, относящегося к имуществу общего пользования, в собственность объединения) - Копия при предъявлении оригинала 1 экз.;</w:t>
      </w:r>
    </w:p>
    <w:p w:rsidR="001A5FCC" w:rsidRPr="001A5FCC" w:rsidRDefault="001A5FCC" w:rsidP="00E90B5B">
      <w:pPr>
        <w:autoSpaceDE w:val="0"/>
        <w:autoSpaceDN w:val="0"/>
        <w:adjustRightInd w:val="0"/>
        <w:ind w:firstLine="567"/>
        <w:jc w:val="both"/>
        <w:rPr>
          <w:rFonts w:eastAsia="Calibri"/>
          <w:sz w:val="24"/>
          <w:szCs w:val="24"/>
        </w:rPr>
      </w:pPr>
      <w:r w:rsidRPr="001A5FCC">
        <w:rPr>
          <w:sz w:val="24"/>
          <w:szCs w:val="24"/>
        </w:rPr>
        <w:t>5.19.2</w:t>
      </w:r>
      <w:r w:rsidRPr="001A5FCC">
        <w:rPr>
          <w:rFonts w:eastAsia="Calibri"/>
          <w:sz w:val="24"/>
          <w:szCs w:val="24"/>
        </w:rPr>
        <w:t>.7.1.3.1.</w:t>
      </w:r>
      <w:r w:rsidRPr="001A5FCC">
        <w:rPr>
          <w:rFonts w:eastAsia="Calibri"/>
          <w:i/>
          <w:sz w:val="24"/>
          <w:szCs w:val="24"/>
        </w:rPr>
        <w:t>Учредительные документы садоводческого, огороднического или дачного некоммерческого объединения граждан, подтверждающие право заявителя действовать без доверенности от имени этого объединения:</w:t>
      </w:r>
    </w:p>
    <w:p w:rsidR="001A5FCC" w:rsidRPr="001A5FCC" w:rsidRDefault="001A5FCC" w:rsidP="00E90B5B">
      <w:pPr>
        <w:autoSpaceDE w:val="0"/>
        <w:autoSpaceDN w:val="0"/>
        <w:adjustRightInd w:val="0"/>
        <w:ind w:firstLine="567"/>
        <w:jc w:val="both"/>
        <w:rPr>
          <w:rFonts w:eastAsia="Calibri"/>
          <w:sz w:val="24"/>
          <w:szCs w:val="24"/>
        </w:rPr>
      </w:pPr>
      <w:r w:rsidRPr="001A5FCC">
        <w:rPr>
          <w:rFonts w:eastAsia="Calibri"/>
          <w:sz w:val="24"/>
          <w:szCs w:val="24"/>
        </w:rPr>
        <w:t>Устав юридического лица,</w:t>
      </w:r>
    </w:p>
    <w:p w:rsidR="001A5FCC" w:rsidRPr="001A5FCC" w:rsidRDefault="001A5FCC" w:rsidP="00E90B5B">
      <w:pPr>
        <w:autoSpaceDE w:val="0"/>
        <w:autoSpaceDN w:val="0"/>
        <w:adjustRightInd w:val="0"/>
        <w:ind w:firstLine="567"/>
        <w:jc w:val="both"/>
        <w:rPr>
          <w:rFonts w:eastAsia="Calibri"/>
          <w:b/>
          <w:sz w:val="24"/>
          <w:szCs w:val="24"/>
        </w:rPr>
      </w:pPr>
      <w:r w:rsidRPr="001A5FCC">
        <w:rPr>
          <w:rFonts w:eastAsia="Calibri"/>
          <w:b/>
          <w:sz w:val="24"/>
          <w:szCs w:val="24"/>
        </w:rPr>
        <w:lastRenderedPageBreak/>
        <w:t>или</w:t>
      </w:r>
    </w:p>
    <w:p w:rsidR="001A5FCC" w:rsidRPr="001A5FCC" w:rsidRDefault="001A5FCC" w:rsidP="00E90B5B">
      <w:pPr>
        <w:ind w:firstLine="567"/>
        <w:jc w:val="both"/>
        <w:rPr>
          <w:rFonts w:eastAsia="Calibri"/>
          <w:bCs/>
          <w:sz w:val="24"/>
          <w:szCs w:val="24"/>
        </w:rPr>
      </w:pPr>
      <w:r w:rsidRPr="001A5FCC">
        <w:rPr>
          <w:sz w:val="24"/>
          <w:szCs w:val="24"/>
        </w:rPr>
        <w:t>5.19.2</w:t>
      </w:r>
      <w:r w:rsidRPr="001A5FCC">
        <w:rPr>
          <w:rFonts w:eastAsia="Calibri"/>
          <w:sz w:val="24"/>
          <w:szCs w:val="24"/>
        </w:rPr>
        <w:t>.7.1.3.2 Выписка из решения общего собрания членов некоммерческого объединения (собрания уполномоченных), в соответствии с которым заявитель был уполномочен на подачу заявления .- Оригинал</w:t>
      </w:r>
      <w:r w:rsidRPr="001A5FCC">
        <w:rPr>
          <w:rFonts w:eastAsia="Calibri"/>
          <w:bCs/>
          <w:sz w:val="24"/>
          <w:szCs w:val="24"/>
        </w:rPr>
        <w:t xml:space="preserve"> или засвидетельствованная в нотариальном порядке копия – 1</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.7.1.4. </w:t>
      </w:r>
      <w:r w:rsidRPr="001A5FCC">
        <w:rPr>
          <w:rFonts w:eastAsia="Calibri"/>
          <w:i/>
          <w:sz w:val="24"/>
          <w:szCs w:val="24"/>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.7.1.4.1. Государственный акт на право пожизненного наследуемого владения (право постоянного (бессрочного) пользования землей </w:t>
      </w:r>
      <w:r w:rsidRPr="001A5FCC">
        <w:rPr>
          <w:rFonts w:eastAsia="Calibri"/>
          <w:i/>
          <w:sz w:val="24"/>
          <w:szCs w:val="24"/>
        </w:rPr>
        <w:t xml:space="preserve">(выданный исполнительным комитетом </w:t>
      </w:r>
      <w:r w:rsidRPr="001A5FCC">
        <w:rPr>
          <w:rFonts w:eastAsia="Calibri"/>
          <w:i/>
          <w:iCs/>
          <w:sz w:val="24"/>
          <w:szCs w:val="24"/>
        </w:rPr>
        <w:t>Совета народных депутатов</w:t>
      </w:r>
      <w:r w:rsidRPr="001A5FCC">
        <w:rPr>
          <w:rFonts w:eastAsia="Calibri"/>
          <w:i/>
          <w:sz w:val="24"/>
          <w:szCs w:val="24"/>
        </w:rPr>
        <w:t>),</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.7.1.4.2.Свидетельство о праве бессрочного (постоянного) пользования землей </w:t>
      </w:r>
      <w:r w:rsidRPr="001A5FCC">
        <w:rPr>
          <w:rFonts w:eastAsia="Calibri"/>
          <w:i/>
          <w:sz w:val="24"/>
          <w:szCs w:val="24"/>
        </w:rPr>
        <w:t>(выданное земельным комитетом, исполнительным органом сельского (поселкового) Совета народных депутатов),</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.7.1.4.3. Договор аренды земельного участка, заключенный до момента создания Учреждения юстиции по государственной регистрации прав на недвижимое имущество и сделок с ним на территории Ростовской области </w:t>
      </w:r>
      <w:r w:rsidRPr="001A5FCC">
        <w:rPr>
          <w:rFonts w:eastAsia="Calibri"/>
          <w:i/>
          <w:sz w:val="24"/>
          <w:szCs w:val="24"/>
        </w:rPr>
        <w:t>(выданный земельным комитетом, администрацией МО),</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.7.1.4.4. Решение исполнительного комитета о предоставлении земельного участка </w:t>
      </w:r>
      <w:r w:rsidRPr="001A5FCC">
        <w:rPr>
          <w:rFonts w:eastAsia="Calibri"/>
          <w:i/>
          <w:sz w:val="24"/>
          <w:szCs w:val="24"/>
        </w:rPr>
        <w:t>(выданное исполнительным комитетом Совета народных депутатов)</w:t>
      </w:r>
    </w:p>
    <w:p w:rsidR="001A5FCC" w:rsidRPr="001A5FCC" w:rsidRDefault="001A5FCC" w:rsidP="00E90B5B">
      <w:pPr>
        <w:widowControl w:val="0"/>
        <w:ind w:firstLine="567"/>
        <w:jc w:val="both"/>
        <w:rPr>
          <w:rFonts w:eastAsia="Calibri"/>
          <w:sz w:val="24"/>
          <w:szCs w:val="24"/>
        </w:rPr>
      </w:pPr>
      <w:r w:rsidRPr="001A5FCC">
        <w:rPr>
          <w:sz w:val="24"/>
          <w:szCs w:val="24"/>
        </w:rPr>
        <w:t>5.19.2</w:t>
      </w:r>
      <w:r w:rsidRPr="001A5FCC">
        <w:rPr>
          <w:rFonts w:eastAsia="Calibri"/>
          <w:sz w:val="24"/>
          <w:szCs w:val="24"/>
        </w:rPr>
        <w:t>.7.1.4.5. Акт органа местного самоуправления о предоставлении земельного участка, переданный на постоянное хранение в муниципальный архив</w:t>
      </w:r>
    </w:p>
    <w:p w:rsidR="001A5FCC" w:rsidRPr="001A5FCC" w:rsidRDefault="001A5FCC" w:rsidP="00E90B5B">
      <w:pPr>
        <w:widowControl w:val="0"/>
        <w:ind w:firstLine="567"/>
        <w:jc w:val="both"/>
        <w:rPr>
          <w:rFonts w:eastAsia="Calibri"/>
          <w:sz w:val="24"/>
          <w:szCs w:val="24"/>
        </w:rPr>
      </w:pPr>
      <w:r w:rsidRPr="001A5FCC">
        <w:rPr>
          <w:sz w:val="24"/>
          <w:szCs w:val="24"/>
        </w:rPr>
        <w:t>5.19.2</w:t>
      </w:r>
      <w:r w:rsidRPr="001A5FCC">
        <w:rPr>
          <w:rFonts w:eastAsia="Calibri"/>
          <w:sz w:val="24"/>
          <w:szCs w:val="24"/>
        </w:rPr>
        <w:t>.7.1.5.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u w:val="single"/>
        </w:rPr>
        <w:t>5.19.2</w:t>
      </w:r>
      <w:r w:rsidRPr="001A5FCC">
        <w:rPr>
          <w:rFonts w:eastAsia="Calibri"/>
          <w:sz w:val="24"/>
          <w:szCs w:val="24"/>
          <w:u w:val="single"/>
        </w:rPr>
        <w:t>.8. При обращении гражданина РФ в отношении земельного участка, который находится в его фактическом пользовании, если на таком земельном участке расположен жилой дом, право собственности на который возникло у гражданина до  дня введения в действие Земельного кодекса РФ (30.10.2001) либо после дня введения его в действие, 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Земельного кодекса РФ</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.8.1 </w:t>
      </w:r>
      <w:r w:rsidRPr="001A5FCC">
        <w:rPr>
          <w:rFonts w:eastAsia="Calibri"/>
          <w:i/>
          <w:sz w:val="24"/>
          <w:szCs w:val="24"/>
        </w:rPr>
        <w:t>Документ, подтверждающий право собственности на жилой дом, находящийся на фактически используемом земельном участке, которое возникло у гражданина до дня введения в действие Земельного кодекса РФ (для граждан РФ):</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.8.1.1. регистрационное удостоверение, выданное уполномоченным органом в порядке, установленном законодательством в месте его издания до момента создания Учреждения юстиции по государственной регистрации прав на недвижимое имущество и сделок с ним на территории Ростовской области </w:t>
      </w:r>
      <w:r w:rsidRPr="001A5FCC">
        <w:rPr>
          <w:rFonts w:eastAsia="Calibri"/>
          <w:i/>
          <w:sz w:val="24"/>
          <w:szCs w:val="24"/>
        </w:rPr>
        <w:t>(выданное организациями технической инвентаризации)</w:t>
      </w:r>
      <w:r w:rsidRPr="001A5FCC">
        <w:rPr>
          <w:rFonts w:eastAsia="Calibri"/>
          <w:sz w:val="24"/>
          <w:szCs w:val="24"/>
        </w:rPr>
        <w:t>,</w:t>
      </w:r>
    </w:p>
    <w:p w:rsidR="001A5FCC" w:rsidRPr="001A5FCC" w:rsidRDefault="001A5FCC" w:rsidP="00E90B5B">
      <w:pPr>
        <w:ind w:firstLine="567"/>
        <w:jc w:val="both"/>
        <w:rPr>
          <w:rFonts w:eastAsia="Calibri"/>
          <w:i/>
          <w:sz w:val="24"/>
          <w:szCs w:val="24"/>
          <w:u w:val="single"/>
        </w:rPr>
      </w:pPr>
      <w:r w:rsidRPr="001A5FCC">
        <w:rPr>
          <w:sz w:val="24"/>
          <w:szCs w:val="24"/>
        </w:rPr>
        <w:t>5.19.2</w:t>
      </w:r>
      <w:r w:rsidRPr="001A5FCC">
        <w:rPr>
          <w:rFonts w:eastAsia="Calibri"/>
          <w:sz w:val="24"/>
          <w:szCs w:val="24"/>
        </w:rPr>
        <w:t>.8.1.2. договор купли-продажи (</w:t>
      </w:r>
      <w:r w:rsidRPr="001A5FCC">
        <w:rPr>
          <w:rFonts w:eastAsia="Calibri"/>
          <w:i/>
          <w:sz w:val="24"/>
          <w:szCs w:val="24"/>
        </w:rPr>
        <w:t>удостоверенный нотариусом)</w:t>
      </w:r>
      <w:r w:rsidRPr="001A5FCC">
        <w:rPr>
          <w:rFonts w:eastAsia="Calibri"/>
          <w:sz w:val="24"/>
          <w:szCs w:val="24"/>
        </w:rPr>
        <w:t>,</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.8.1.3. договор дарения (</w:t>
      </w:r>
      <w:r w:rsidRPr="001A5FCC">
        <w:rPr>
          <w:rFonts w:eastAsia="Calibri"/>
          <w:i/>
          <w:sz w:val="24"/>
          <w:szCs w:val="24"/>
        </w:rPr>
        <w:t>удостоверенный нотариусом),</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.8.1.4. договор мены (</w:t>
      </w:r>
      <w:r w:rsidRPr="001A5FCC">
        <w:rPr>
          <w:rFonts w:eastAsia="Calibri"/>
          <w:i/>
          <w:sz w:val="24"/>
          <w:szCs w:val="24"/>
        </w:rPr>
        <w:t>удостоверенный нотариусом),</w:t>
      </w:r>
    </w:p>
    <w:p w:rsidR="001A5FCC" w:rsidRPr="001A5FCC" w:rsidRDefault="001A5FCC" w:rsidP="00E90B5B">
      <w:pPr>
        <w:ind w:firstLine="567"/>
        <w:jc w:val="both"/>
        <w:rPr>
          <w:rFonts w:eastAsia="Calibri"/>
          <w:i/>
          <w:sz w:val="24"/>
          <w:szCs w:val="24"/>
        </w:rPr>
      </w:pPr>
      <w:r w:rsidRPr="001A5FCC">
        <w:rPr>
          <w:sz w:val="24"/>
          <w:szCs w:val="24"/>
        </w:rPr>
        <w:t>5.19.2</w:t>
      </w:r>
      <w:r w:rsidRPr="001A5FCC">
        <w:rPr>
          <w:rFonts w:eastAsia="Calibri"/>
          <w:sz w:val="24"/>
          <w:szCs w:val="24"/>
        </w:rPr>
        <w:t xml:space="preserve">.8.1.5. договор ренты </w:t>
      </w:r>
      <w:r w:rsidRPr="001A5FCC">
        <w:rPr>
          <w:rFonts w:eastAsia="Calibri"/>
          <w:i/>
          <w:sz w:val="24"/>
          <w:szCs w:val="24"/>
        </w:rPr>
        <w:t>(удостоверенный нотариусом),</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.8.1.6. договор пожизненного содержания с иждивением </w:t>
      </w:r>
      <w:r w:rsidRPr="001A5FCC">
        <w:rPr>
          <w:rFonts w:eastAsia="Calibri"/>
          <w:i/>
          <w:sz w:val="24"/>
          <w:szCs w:val="24"/>
        </w:rPr>
        <w:t>(удостоверенный нотариусом)</w:t>
      </w:r>
      <w:r w:rsidRPr="001A5FCC">
        <w:rPr>
          <w:rFonts w:eastAsia="Calibri"/>
          <w:sz w:val="24"/>
          <w:szCs w:val="24"/>
        </w:rPr>
        <w:t>,</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.8.1.7. решение суда о признании права на объект,</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.8.1.8. свидетельство о праве на наследство по закону </w:t>
      </w:r>
      <w:r w:rsidRPr="001A5FCC">
        <w:rPr>
          <w:rFonts w:eastAsia="Calibri"/>
          <w:i/>
          <w:sz w:val="24"/>
          <w:szCs w:val="24"/>
        </w:rPr>
        <w:t>(выданное нотариусом)</w:t>
      </w:r>
      <w:r w:rsidRPr="001A5FCC">
        <w:rPr>
          <w:rFonts w:eastAsia="Calibri"/>
          <w:sz w:val="24"/>
          <w:szCs w:val="24"/>
        </w:rPr>
        <w:t>,</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.8.1.9. свидетельство о праве на наследство по завещанию </w:t>
      </w:r>
      <w:r w:rsidRPr="001A5FCC">
        <w:rPr>
          <w:rFonts w:eastAsia="Calibri"/>
          <w:i/>
          <w:sz w:val="24"/>
          <w:szCs w:val="24"/>
        </w:rPr>
        <w:t>(выданное нотариусом)</w:t>
      </w:r>
    </w:p>
    <w:p w:rsidR="001A5FCC" w:rsidRPr="001A5FCC" w:rsidRDefault="001A5FCC" w:rsidP="00E90B5B">
      <w:pPr>
        <w:ind w:firstLine="567"/>
        <w:jc w:val="both"/>
        <w:rPr>
          <w:rFonts w:eastAsia="Calibri"/>
          <w:b/>
          <w:sz w:val="24"/>
          <w:szCs w:val="24"/>
        </w:rPr>
      </w:pPr>
      <w:r w:rsidRPr="001A5FCC">
        <w:rPr>
          <w:rFonts w:eastAsia="Calibri"/>
          <w:b/>
          <w:sz w:val="24"/>
          <w:szCs w:val="24"/>
        </w:rPr>
        <w:t>или</w:t>
      </w:r>
    </w:p>
    <w:p w:rsidR="001A5FCC" w:rsidRPr="001A5FCC" w:rsidRDefault="001A5FCC" w:rsidP="00E90B5B">
      <w:pPr>
        <w:ind w:firstLine="567"/>
        <w:jc w:val="both"/>
        <w:rPr>
          <w:rFonts w:eastAsia="Calibri"/>
          <w:i/>
          <w:sz w:val="24"/>
          <w:szCs w:val="24"/>
        </w:rPr>
      </w:pPr>
      <w:r w:rsidRPr="001A5FCC">
        <w:rPr>
          <w:sz w:val="24"/>
          <w:szCs w:val="24"/>
        </w:rPr>
        <w:t>5.19.2</w:t>
      </w:r>
      <w:r w:rsidRPr="001A5FCC">
        <w:rPr>
          <w:rFonts w:eastAsia="Calibri"/>
          <w:sz w:val="24"/>
          <w:szCs w:val="24"/>
        </w:rPr>
        <w:t>.8.2. </w:t>
      </w:r>
      <w:r w:rsidRPr="001A5FCC">
        <w:rPr>
          <w:rFonts w:eastAsia="Calibri"/>
          <w:i/>
          <w:sz w:val="24"/>
          <w:szCs w:val="24"/>
        </w:rPr>
        <w:t xml:space="preserve">Документ, подтверждающий право собственности на жилой дом, находящийся на фактически используемом земельном участке, которое возникло у гражданина после дня введения Земельного кодекса РФ в действие, при условии, что право собственности на жилой дом перешло к гражданину в порядке наследования и право собственности наследодателя на жилой дом возникло до дня введения в действие Земельного кодекса РФ (для физических лиц) - </w:t>
      </w:r>
      <w:r w:rsidRPr="001A5FCC">
        <w:rPr>
          <w:rFonts w:eastAsia="Calibri"/>
          <w:sz w:val="24"/>
          <w:szCs w:val="24"/>
        </w:rPr>
        <w:t>Копия при предъявлении оригинала – 1 экз.</w:t>
      </w:r>
      <w:r w:rsidRPr="001A5FCC">
        <w:rPr>
          <w:rFonts w:eastAsia="Calibri"/>
          <w:i/>
          <w:sz w:val="24"/>
          <w:szCs w:val="24"/>
        </w:rPr>
        <w:t>:</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.8.2.1. решение суда о признании права на объект, </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.8.2.2. свидетельство о праве на наследство по закону </w:t>
      </w:r>
      <w:r w:rsidRPr="001A5FCC">
        <w:rPr>
          <w:rFonts w:eastAsia="Calibri"/>
          <w:i/>
          <w:sz w:val="24"/>
          <w:szCs w:val="24"/>
        </w:rPr>
        <w:t>(выданное нотариусом)</w:t>
      </w:r>
      <w:r w:rsidRPr="001A5FCC">
        <w:rPr>
          <w:rFonts w:eastAsia="Calibri"/>
          <w:sz w:val="24"/>
          <w:szCs w:val="24"/>
        </w:rPr>
        <w:t xml:space="preserve">, </w:t>
      </w:r>
    </w:p>
    <w:p w:rsidR="001A5FCC" w:rsidRPr="001A5FCC" w:rsidRDefault="001A5FCC" w:rsidP="00E90B5B">
      <w:pPr>
        <w:widowControl w:val="0"/>
        <w:ind w:firstLine="567"/>
        <w:jc w:val="both"/>
        <w:rPr>
          <w:rFonts w:eastAsia="Calibri"/>
          <w:sz w:val="24"/>
          <w:szCs w:val="24"/>
        </w:rPr>
      </w:pPr>
      <w:r w:rsidRPr="001A5FCC">
        <w:rPr>
          <w:sz w:val="24"/>
          <w:szCs w:val="24"/>
        </w:rPr>
        <w:lastRenderedPageBreak/>
        <w:t>5.19.2</w:t>
      </w:r>
      <w:r w:rsidRPr="001A5FCC">
        <w:rPr>
          <w:rFonts w:eastAsia="Calibri"/>
          <w:sz w:val="24"/>
          <w:szCs w:val="24"/>
        </w:rPr>
        <w:t xml:space="preserve">.8.2.3. свидетельство о праве на наследство по завещанию </w:t>
      </w:r>
      <w:r w:rsidRPr="001A5FCC">
        <w:rPr>
          <w:rFonts w:eastAsia="Calibri"/>
          <w:i/>
          <w:sz w:val="24"/>
          <w:szCs w:val="24"/>
        </w:rPr>
        <w:t>(выданное нотариусом)</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.8.3.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u w:val="single"/>
        </w:rPr>
        <w:t>5.19.2</w:t>
      </w:r>
      <w:r w:rsidRPr="001A5FCC">
        <w:rPr>
          <w:rFonts w:eastAsia="Calibri"/>
          <w:sz w:val="24"/>
          <w:szCs w:val="24"/>
          <w:u w:val="single"/>
        </w:rPr>
        <w:t>.9. Для общероссийских общественных организаций инвалидов и организаций, единственными учредителями которых являются общероссийские общественные организации инвалидов, имеющих в собственности здания, сооружения на день введения в действие Земельного кодекса РФ (30.10.2001)</w:t>
      </w:r>
    </w:p>
    <w:p w:rsidR="001A5FCC" w:rsidRPr="001A5FCC" w:rsidRDefault="001A5FCC" w:rsidP="00E90B5B">
      <w:pPr>
        <w:ind w:firstLine="567"/>
        <w:jc w:val="both"/>
        <w:rPr>
          <w:rFonts w:eastAsia="Calibri"/>
          <w:i/>
          <w:sz w:val="24"/>
          <w:szCs w:val="24"/>
        </w:rPr>
      </w:pPr>
      <w:r w:rsidRPr="001A5FCC">
        <w:rPr>
          <w:sz w:val="24"/>
          <w:szCs w:val="24"/>
        </w:rPr>
        <w:t>5.19.2</w:t>
      </w:r>
      <w:r w:rsidRPr="001A5FCC">
        <w:rPr>
          <w:rFonts w:eastAsia="Calibri"/>
          <w:sz w:val="24"/>
          <w:szCs w:val="24"/>
        </w:rPr>
        <w:t xml:space="preserve">.9.1. </w:t>
      </w:r>
      <w:r w:rsidRPr="001A5FCC">
        <w:rPr>
          <w:rFonts w:eastAsia="Calibri"/>
          <w:i/>
          <w:sz w:val="24"/>
          <w:szCs w:val="24"/>
        </w:rPr>
        <w:t xml:space="preserve">Документ, удостоверяющий (устанавливающий) права заявителя на здание, сооружение, если право на такое здание, сооружение не зарегистрировано в ЕГРН - </w:t>
      </w:r>
      <w:r w:rsidRPr="001A5FCC">
        <w:rPr>
          <w:rFonts w:eastAsia="Calibri"/>
          <w:sz w:val="24"/>
          <w:szCs w:val="24"/>
        </w:rPr>
        <w:t>Копия при предъявлении оригинала – 1 экз. – с отметкой о регистрации в уполномоченном органе в порядке, установленном законодательством в месте его издания до момента создания Учреждения юстиции по государственной регистрации прав на недвижимое имущество и сделок с ним на территории Ростовской области</w:t>
      </w:r>
      <w:r w:rsidRPr="001A5FCC">
        <w:rPr>
          <w:rFonts w:eastAsia="Calibri"/>
          <w:i/>
          <w:sz w:val="24"/>
          <w:szCs w:val="24"/>
        </w:rPr>
        <w:t>:</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.9.1.1. регистрационное удостоверение, выданное уполномоченным органом в порядке, установленном законодательством в месте его издания до момента создания Учреждения юстиции по государственной регистрации прав на недвижимое имущество и сделок с ним на территории Ростовской области (выданное организациями технической инвентаризации),</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.9.1.2. договор купли-продажи </w:t>
      </w:r>
      <w:r w:rsidRPr="001A5FCC">
        <w:rPr>
          <w:rFonts w:eastAsia="Calibri"/>
          <w:i/>
          <w:sz w:val="24"/>
          <w:szCs w:val="24"/>
        </w:rPr>
        <w:t>(удостоверенный нотариусом)</w:t>
      </w:r>
      <w:r w:rsidRPr="001A5FCC">
        <w:rPr>
          <w:rFonts w:eastAsia="Calibri"/>
          <w:sz w:val="24"/>
          <w:szCs w:val="24"/>
        </w:rPr>
        <w:t>,</w:t>
      </w:r>
    </w:p>
    <w:p w:rsidR="001A5FCC" w:rsidRPr="001A5FCC" w:rsidRDefault="001A5FCC" w:rsidP="00E90B5B">
      <w:pPr>
        <w:ind w:firstLine="567"/>
        <w:jc w:val="both"/>
        <w:rPr>
          <w:rFonts w:eastAsia="Calibri"/>
          <w:i/>
          <w:sz w:val="24"/>
          <w:szCs w:val="24"/>
        </w:rPr>
      </w:pPr>
      <w:r w:rsidRPr="001A5FCC">
        <w:rPr>
          <w:sz w:val="24"/>
          <w:szCs w:val="24"/>
        </w:rPr>
        <w:t>5.19.2</w:t>
      </w:r>
      <w:r w:rsidRPr="001A5FCC">
        <w:rPr>
          <w:rFonts w:eastAsia="Calibri"/>
          <w:sz w:val="24"/>
          <w:szCs w:val="24"/>
        </w:rPr>
        <w:t xml:space="preserve">.9.1.3.  договор дарения </w:t>
      </w:r>
      <w:r w:rsidRPr="001A5FCC">
        <w:rPr>
          <w:rFonts w:eastAsia="Calibri"/>
          <w:i/>
          <w:sz w:val="24"/>
          <w:szCs w:val="24"/>
        </w:rPr>
        <w:t>(удостоверенный нотариусом),</w:t>
      </w:r>
    </w:p>
    <w:p w:rsidR="001A5FCC" w:rsidRPr="001A5FCC" w:rsidRDefault="001A5FCC" w:rsidP="00E90B5B">
      <w:pPr>
        <w:ind w:firstLine="567"/>
        <w:jc w:val="both"/>
        <w:rPr>
          <w:rFonts w:eastAsia="Calibri"/>
          <w:sz w:val="24"/>
          <w:szCs w:val="24"/>
        </w:rPr>
      </w:pPr>
      <w:r w:rsidRPr="001A5FCC">
        <w:rPr>
          <w:sz w:val="24"/>
          <w:szCs w:val="24"/>
        </w:rPr>
        <w:t>5.19.2</w:t>
      </w:r>
      <w:r w:rsidRPr="001A5FCC">
        <w:rPr>
          <w:rFonts w:eastAsia="Calibri"/>
          <w:sz w:val="24"/>
          <w:szCs w:val="24"/>
        </w:rPr>
        <w:t xml:space="preserve">.9.1.4. договор мены </w:t>
      </w:r>
      <w:r w:rsidRPr="001A5FCC">
        <w:rPr>
          <w:rFonts w:eastAsia="Calibri"/>
          <w:i/>
          <w:sz w:val="24"/>
          <w:szCs w:val="24"/>
        </w:rPr>
        <w:t>(удостоверенный нотариусом)</w:t>
      </w:r>
      <w:r w:rsidRPr="001A5FCC">
        <w:rPr>
          <w:rFonts w:eastAsia="Calibri"/>
          <w:sz w:val="24"/>
          <w:szCs w:val="24"/>
        </w:rPr>
        <w:t>,</w:t>
      </w:r>
    </w:p>
    <w:p w:rsidR="001A5FCC" w:rsidRPr="001A5FCC" w:rsidRDefault="001A5FCC" w:rsidP="00E90B5B">
      <w:pPr>
        <w:widowControl w:val="0"/>
        <w:ind w:firstLine="567"/>
        <w:jc w:val="both"/>
        <w:rPr>
          <w:rFonts w:eastAsia="Calibri"/>
          <w:sz w:val="24"/>
          <w:szCs w:val="24"/>
        </w:rPr>
      </w:pPr>
      <w:r w:rsidRPr="001A5FCC">
        <w:rPr>
          <w:sz w:val="24"/>
          <w:szCs w:val="24"/>
        </w:rPr>
        <w:t>5.19.2</w:t>
      </w:r>
      <w:r w:rsidRPr="001A5FCC">
        <w:rPr>
          <w:rFonts w:eastAsia="Calibri"/>
          <w:sz w:val="24"/>
          <w:szCs w:val="24"/>
        </w:rPr>
        <w:t>.9.1.5. решение суда о признании права на объект</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5.19.2.9.2. Выписка из ЕГРН об объекте недвижимости (о здании и (или) сооружении, расположенном(</w:t>
      </w:r>
      <w:proofErr w:type="spellStart"/>
      <w:r w:rsidRPr="001A5FCC">
        <w:rPr>
          <w:rFonts w:eastAsia="Calibri"/>
          <w:sz w:val="24"/>
          <w:szCs w:val="24"/>
        </w:rPr>
        <w:t>ых</w:t>
      </w:r>
      <w:proofErr w:type="spellEnd"/>
      <w:r w:rsidRPr="001A5FCC">
        <w:rPr>
          <w:rFonts w:eastAsia="Calibri"/>
          <w:sz w:val="24"/>
          <w:szCs w:val="24"/>
        </w:rPr>
        <w:t>) на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5.19.2.9.3.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rPr>
        <w:t>5.19.2</w:t>
      </w:r>
      <w:r w:rsidRPr="001A5FCC">
        <w:rPr>
          <w:rFonts w:eastAsia="Calibri"/>
          <w:sz w:val="24"/>
          <w:szCs w:val="24"/>
        </w:rPr>
        <w:t>.9.4. Выписка из ЕГРЮЛ о юридическом лице</w:t>
      </w:r>
    </w:p>
    <w:p w:rsidR="001A5FCC" w:rsidRPr="001A5FCC" w:rsidRDefault="001A5FCC" w:rsidP="00E90B5B">
      <w:pPr>
        <w:widowControl w:val="0"/>
        <w:ind w:firstLine="567"/>
        <w:jc w:val="both"/>
        <w:rPr>
          <w:rFonts w:eastAsia="Calibri"/>
          <w:sz w:val="24"/>
          <w:szCs w:val="24"/>
        </w:rPr>
      </w:pPr>
      <w:r w:rsidRPr="001A5FCC">
        <w:rPr>
          <w:sz w:val="24"/>
          <w:szCs w:val="24"/>
          <w:u w:val="single"/>
        </w:rPr>
        <w:t>5.19.2</w:t>
      </w:r>
      <w:r w:rsidRPr="001A5FCC">
        <w:rPr>
          <w:rFonts w:eastAsia="Calibri"/>
          <w:sz w:val="24"/>
          <w:szCs w:val="24"/>
          <w:u w:val="single"/>
        </w:rPr>
        <w:t>.10. Для Героев Советского Союза, Героев Российской Федерации и полных кавалеров ордена Славы, Героев Социалистического Труда, Героев Труда Российской Федерации, полных кавалеров ордена Трудовой Славы (в отношении земельных участков для индивидуального жилищного строительства, дачного строительства, ведения личного подсобного хозяйства, садоводства и огородничества)</w:t>
      </w:r>
    </w:p>
    <w:p w:rsidR="001A5FCC" w:rsidRPr="001A5FCC" w:rsidRDefault="001A5FCC" w:rsidP="00E90B5B">
      <w:pPr>
        <w:widowControl w:val="0"/>
        <w:ind w:firstLine="567"/>
        <w:jc w:val="both"/>
        <w:rPr>
          <w:rFonts w:eastAsia="Calibri"/>
          <w:sz w:val="24"/>
          <w:szCs w:val="24"/>
        </w:rPr>
      </w:pPr>
      <w:r w:rsidRPr="001A5FCC">
        <w:rPr>
          <w:sz w:val="24"/>
          <w:szCs w:val="24"/>
        </w:rPr>
        <w:t>5.19.2</w:t>
      </w:r>
      <w:r w:rsidRPr="001A5FCC">
        <w:rPr>
          <w:rFonts w:eastAsia="Calibri"/>
          <w:sz w:val="24"/>
          <w:szCs w:val="24"/>
        </w:rPr>
        <w:t>.10.1 Удостоверение</w:t>
      </w:r>
    </w:p>
    <w:p w:rsidR="001A5FCC" w:rsidRPr="001A5FCC" w:rsidRDefault="001A5FCC" w:rsidP="00E90B5B">
      <w:pPr>
        <w:widowControl w:val="0"/>
        <w:ind w:firstLine="567"/>
        <w:jc w:val="both"/>
        <w:rPr>
          <w:rFonts w:eastAsia="Calibri"/>
          <w:sz w:val="24"/>
          <w:szCs w:val="24"/>
        </w:rPr>
      </w:pPr>
      <w:r w:rsidRPr="001A5FCC">
        <w:rPr>
          <w:sz w:val="24"/>
          <w:szCs w:val="24"/>
        </w:rPr>
        <w:t>5.19.2</w:t>
      </w:r>
      <w:r w:rsidRPr="001A5FCC">
        <w:rPr>
          <w:rFonts w:eastAsia="Calibri"/>
          <w:sz w:val="24"/>
          <w:szCs w:val="24"/>
        </w:rPr>
        <w:t>.10.2. Выписка из ЕГРН об объекте недвижимости (об испрашиваемом земельном участке)</w:t>
      </w:r>
    </w:p>
    <w:p w:rsidR="001A5FCC" w:rsidRPr="001A5FCC" w:rsidRDefault="001A5FCC" w:rsidP="00E90B5B">
      <w:pPr>
        <w:ind w:firstLine="567"/>
        <w:jc w:val="both"/>
        <w:rPr>
          <w:rFonts w:eastAsia="Calibri"/>
          <w:b/>
          <w:sz w:val="24"/>
          <w:szCs w:val="24"/>
        </w:rPr>
      </w:pPr>
      <w:r w:rsidRPr="001A5FCC">
        <w:rPr>
          <w:b/>
          <w:sz w:val="24"/>
          <w:szCs w:val="24"/>
        </w:rPr>
        <w:t>5.20. Для предоставления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5.20.1. Выписка из ЕГРН об объекте недвижимости (об испрашиваемом земельном участке</w:t>
      </w:r>
    </w:p>
    <w:p w:rsidR="001A5FCC" w:rsidRPr="001A5FCC" w:rsidRDefault="001A5FCC" w:rsidP="00E90B5B">
      <w:pPr>
        <w:ind w:firstLine="567"/>
        <w:jc w:val="both"/>
        <w:rPr>
          <w:rFonts w:eastAsia="Calibri"/>
          <w:b/>
          <w:sz w:val="24"/>
          <w:szCs w:val="24"/>
        </w:rPr>
      </w:pPr>
      <w:r w:rsidRPr="001A5FCC">
        <w:rPr>
          <w:b/>
          <w:sz w:val="24"/>
          <w:szCs w:val="24"/>
        </w:rPr>
        <w:t xml:space="preserve">5.21. Для предоставления земельного участка, необходимого для проведения работ, связанных с пользованием недрами, </w:t>
      </w:r>
      <w:proofErr w:type="spellStart"/>
      <w:r w:rsidRPr="001A5FCC">
        <w:rPr>
          <w:b/>
          <w:sz w:val="24"/>
          <w:szCs w:val="24"/>
        </w:rPr>
        <w:t>недропользователю</w:t>
      </w:r>
      <w:proofErr w:type="spellEnd"/>
    </w:p>
    <w:p w:rsidR="001A5FCC" w:rsidRPr="001A5FCC" w:rsidRDefault="001A5FCC" w:rsidP="00E90B5B">
      <w:pPr>
        <w:widowControl w:val="0"/>
        <w:ind w:firstLine="567"/>
        <w:jc w:val="both"/>
        <w:rPr>
          <w:rFonts w:eastAsia="Calibri"/>
          <w:sz w:val="24"/>
          <w:szCs w:val="24"/>
        </w:rPr>
      </w:pPr>
      <w:r w:rsidRPr="001A5FCC">
        <w:rPr>
          <w:sz w:val="24"/>
          <w:szCs w:val="24"/>
        </w:rPr>
        <w:t>5.21.1. Выдержка из лицензии на пользование недрами, подтверждающая границы горного отвода (за исключением сведений, содержащих государственную тайну)</w:t>
      </w:r>
    </w:p>
    <w:p w:rsidR="001A5FCC" w:rsidRPr="001A5FCC" w:rsidRDefault="001A5FCC" w:rsidP="00E90B5B">
      <w:pPr>
        <w:ind w:firstLine="567"/>
        <w:jc w:val="both"/>
        <w:rPr>
          <w:sz w:val="24"/>
          <w:szCs w:val="24"/>
        </w:rPr>
      </w:pPr>
      <w:r w:rsidRPr="001A5FCC">
        <w:rPr>
          <w:rFonts w:eastAsia="Calibri"/>
          <w:sz w:val="24"/>
          <w:szCs w:val="24"/>
        </w:rPr>
        <w:t>5.21.2.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rPr>
        <w:t xml:space="preserve">5.21.3. </w:t>
      </w:r>
      <w:r w:rsidRPr="001A5FCC">
        <w:rPr>
          <w:rFonts w:eastAsia="Calibri"/>
          <w:sz w:val="24"/>
          <w:szCs w:val="24"/>
        </w:rPr>
        <w:t>Выписка из ЕГРЮЛ о юридическом лице</w:t>
      </w:r>
    </w:p>
    <w:p w:rsidR="001A5FCC" w:rsidRPr="001A5FCC" w:rsidRDefault="001A5FCC" w:rsidP="00E90B5B">
      <w:pPr>
        <w:ind w:firstLine="567"/>
        <w:jc w:val="both"/>
        <w:rPr>
          <w:rFonts w:eastAsia="Calibri"/>
          <w:b/>
          <w:sz w:val="24"/>
          <w:szCs w:val="24"/>
        </w:rPr>
      </w:pPr>
      <w:r w:rsidRPr="001A5FCC">
        <w:rPr>
          <w:b/>
          <w:sz w:val="24"/>
          <w:szCs w:val="24"/>
        </w:rPr>
        <w:t>5.22. Для предоставления земельного участка, необходимого для осуществления</w:t>
      </w:r>
      <w:r w:rsidRPr="001A5FCC">
        <w:rPr>
          <w:sz w:val="24"/>
          <w:szCs w:val="24"/>
          <w:u w:val="single"/>
        </w:rPr>
        <w:t xml:space="preserve"> </w:t>
      </w:r>
      <w:r w:rsidRPr="001A5FCC">
        <w:rPr>
          <w:b/>
          <w:sz w:val="24"/>
          <w:szCs w:val="24"/>
        </w:rPr>
        <w:t>деятельности, предусмотренной концессионным соглашением, лицу, с которым заключено концессионное соглашение</w:t>
      </w:r>
    </w:p>
    <w:p w:rsidR="001A5FCC" w:rsidRPr="001A5FCC" w:rsidRDefault="001A5FCC" w:rsidP="00E90B5B">
      <w:pPr>
        <w:ind w:firstLine="567"/>
        <w:jc w:val="both"/>
        <w:rPr>
          <w:sz w:val="24"/>
          <w:szCs w:val="24"/>
        </w:rPr>
      </w:pPr>
      <w:r w:rsidRPr="001A5FCC">
        <w:rPr>
          <w:sz w:val="24"/>
          <w:szCs w:val="24"/>
        </w:rPr>
        <w:t>5.22.1. Концессионное соглашение</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5.22.2.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rPr>
        <w:t xml:space="preserve">5.22.3. </w:t>
      </w:r>
      <w:r w:rsidRPr="001A5FCC">
        <w:rPr>
          <w:rFonts w:eastAsia="Calibri"/>
          <w:sz w:val="24"/>
          <w:szCs w:val="24"/>
        </w:rPr>
        <w:t>Выписка из ЕГРЮЛ о юридическом лице</w:t>
      </w:r>
    </w:p>
    <w:p w:rsidR="001A5FCC" w:rsidRPr="001A5FCC" w:rsidRDefault="001A5FCC" w:rsidP="00E90B5B">
      <w:pPr>
        <w:ind w:firstLine="567"/>
        <w:jc w:val="both"/>
        <w:rPr>
          <w:rFonts w:eastAsia="Calibri"/>
          <w:b/>
          <w:sz w:val="24"/>
          <w:szCs w:val="24"/>
        </w:rPr>
      </w:pPr>
      <w:r w:rsidRPr="001A5FCC">
        <w:rPr>
          <w:b/>
          <w:sz w:val="24"/>
          <w:szCs w:val="24"/>
        </w:rPr>
        <w:lastRenderedPageBreak/>
        <w:t>5.23. Для предоставления земельного участка для освоения территории в целях строительства и эксплуатации наемного дома коммерческого использования лицу, заключившему договор об освоении территории в целях строительства и эксплуатации наемного дома коммерческого использования</w:t>
      </w:r>
    </w:p>
    <w:p w:rsidR="001A5FCC" w:rsidRPr="001A5FCC" w:rsidRDefault="001A5FCC" w:rsidP="00E90B5B">
      <w:pPr>
        <w:widowControl w:val="0"/>
        <w:ind w:firstLine="567"/>
        <w:jc w:val="both"/>
        <w:rPr>
          <w:rFonts w:eastAsia="Calibri"/>
          <w:sz w:val="24"/>
          <w:szCs w:val="24"/>
        </w:rPr>
      </w:pPr>
      <w:r w:rsidRPr="001A5FCC">
        <w:rPr>
          <w:sz w:val="24"/>
          <w:szCs w:val="24"/>
        </w:rPr>
        <w:t>5.23.1. Договор об освоении территории в целях строительства и эксплуатации наемного дома коммерческого использования</w:t>
      </w:r>
    </w:p>
    <w:p w:rsidR="001A5FCC" w:rsidRPr="001A5FCC" w:rsidRDefault="001A5FCC" w:rsidP="00E90B5B">
      <w:pPr>
        <w:widowControl w:val="0"/>
        <w:ind w:firstLine="567"/>
        <w:jc w:val="both"/>
        <w:rPr>
          <w:rFonts w:eastAsia="Calibri"/>
          <w:sz w:val="24"/>
          <w:szCs w:val="24"/>
        </w:rPr>
      </w:pPr>
      <w:r w:rsidRPr="001A5FCC">
        <w:rPr>
          <w:sz w:val="24"/>
          <w:szCs w:val="24"/>
        </w:rPr>
        <w:t>5.23.2. Утвержденный проект планировки и утвержденный проект межевания территории</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5.23.3.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rPr>
        <w:t xml:space="preserve">5.23.4. </w:t>
      </w:r>
      <w:r w:rsidRPr="001A5FCC">
        <w:rPr>
          <w:rFonts w:eastAsia="Calibri"/>
          <w:sz w:val="24"/>
          <w:szCs w:val="24"/>
        </w:rPr>
        <w:t>Выписка из ЕГРЮЛ о юридическом лице</w:t>
      </w:r>
    </w:p>
    <w:p w:rsidR="001A5FCC" w:rsidRPr="001A5FCC" w:rsidRDefault="001A5FCC" w:rsidP="00E90B5B">
      <w:pPr>
        <w:ind w:firstLine="567"/>
        <w:jc w:val="both"/>
        <w:rPr>
          <w:rFonts w:eastAsia="Calibri"/>
          <w:b/>
          <w:sz w:val="24"/>
          <w:szCs w:val="24"/>
        </w:rPr>
      </w:pPr>
      <w:r w:rsidRPr="001A5FCC">
        <w:rPr>
          <w:b/>
          <w:sz w:val="24"/>
          <w:szCs w:val="24"/>
        </w:rPr>
        <w:t>5.24. Для предоставления земельного участка</w:t>
      </w:r>
      <w:r w:rsidRPr="001A5FCC">
        <w:rPr>
          <w:rFonts w:eastAsia="Calibri"/>
          <w:b/>
          <w:sz w:val="24"/>
          <w:szCs w:val="24"/>
        </w:rPr>
        <w:t xml:space="preserve"> </w:t>
      </w:r>
      <w:r w:rsidRPr="001A5FCC">
        <w:rPr>
          <w:b/>
          <w:sz w:val="24"/>
          <w:szCs w:val="24"/>
        </w:rPr>
        <w:t>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1A5FCC" w:rsidRPr="001A5FCC" w:rsidRDefault="001A5FCC" w:rsidP="00E90B5B">
      <w:pPr>
        <w:widowControl w:val="0"/>
        <w:ind w:firstLine="567"/>
        <w:jc w:val="both"/>
        <w:rPr>
          <w:rFonts w:eastAsia="Calibri"/>
          <w:sz w:val="24"/>
          <w:szCs w:val="24"/>
        </w:rPr>
      </w:pPr>
      <w:r w:rsidRPr="001A5FCC">
        <w:rPr>
          <w:sz w:val="24"/>
          <w:szCs w:val="24"/>
        </w:rPr>
        <w:t>5.24.1. Договор об освоении территории в целях строительства и эксплуатации наемного дома социального использования</w:t>
      </w:r>
    </w:p>
    <w:p w:rsidR="001A5FCC" w:rsidRPr="001A5FCC" w:rsidRDefault="001A5FCC" w:rsidP="00E90B5B">
      <w:pPr>
        <w:widowControl w:val="0"/>
        <w:ind w:firstLine="567"/>
        <w:jc w:val="both"/>
        <w:rPr>
          <w:sz w:val="24"/>
          <w:szCs w:val="24"/>
        </w:rPr>
      </w:pPr>
      <w:r w:rsidRPr="001A5FCC">
        <w:rPr>
          <w:sz w:val="24"/>
          <w:szCs w:val="24"/>
        </w:rPr>
        <w:t>5.24.2. Утвержденный проект планировки и утвержденный проект межевания территории</w:t>
      </w:r>
    </w:p>
    <w:p w:rsidR="001A5FCC" w:rsidRPr="001A5FCC" w:rsidRDefault="001A5FCC" w:rsidP="00E90B5B">
      <w:pPr>
        <w:widowControl w:val="0"/>
        <w:ind w:firstLine="567"/>
        <w:jc w:val="both"/>
        <w:rPr>
          <w:sz w:val="24"/>
          <w:szCs w:val="24"/>
        </w:rPr>
      </w:pPr>
      <w:r w:rsidRPr="001A5FCC">
        <w:rPr>
          <w:rFonts w:eastAsia="Calibri"/>
          <w:sz w:val="24"/>
          <w:szCs w:val="24"/>
        </w:rPr>
        <w:t>5.24.3.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sz w:val="24"/>
          <w:szCs w:val="24"/>
        </w:rPr>
      </w:pPr>
      <w:r w:rsidRPr="001A5FCC">
        <w:rPr>
          <w:sz w:val="24"/>
          <w:szCs w:val="24"/>
        </w:rPr>
        <w:t xml:space="preserve">5.24.4. </w:t>
      </w:r>
      <w:r w:rsidRPr="001A5FCC">
        <w:rPr>
          <w:rFonts w:eastAsia="Calibri"/>
          <w:sz w:val="24"/>
          <w:szCs w:val="24"/>
        </w:rPr>
        <w:t>Выписка из ЕГРЮЛ о юридическом лице</w:t>
      </w:r>
    </w:p>
    <w:p w:rsidR="001A5FCC" w:rsidRPr="001A5FCC" w:rsidRDefault="001A5FCC" w:rsidP="00E90B5B">
      <w:pPr>
        <w:widowControl w:val="0"/>
        <w:ind w:firstLine="567"/>
        <w:jc w:val="both"/>
        <w:rPr>
          <w:b/>
          <w:sz w:val="24"/>
          <w:szCs w:val="24"/>
        </w:rPr>
      </w:pPr>
      <w:r w:rsidRPr="001A5FCC">
        <w:rPr>
          <w:b/>
          <w:sz w:val="24"/>
          <w:szCs w:val="24"/>
        </w:rPr>
        <w:t>5.25. Для предоставления земельного участка, необходимого для осуществления деятельности, предусмотренной специальным инвестиционным контрактом</w:t>
      </w:r>
    </w:p>
    <w:p w:rsidR="001A5FCC" w:rsidRPr="001A5FCC" w:rsidRDefault="001A5FCC" w:rsidP="00E90B5B">
      <w:pPr>
        <w:ind w:firstLine="567"/>
        <w:jc w:val="both"/>
        <w:rPr>
          <w:sz w:val="24"/>
          <w:szCs w:val="24"/>
        </w:rPr>
      </w:pPr>
      <w:r w:rsidRPr="001A5FCC">
        <w:rPr>
          <w:sz w:val="24"/>
          <w:szCs w:val="24"/>
        </w:rPr>
        <w:t>5.25.1. Специальный инвестиционный контракт</w:t>
      </w:r>
    </w:p>
    <w:p w:rsidR="001A5FCC" w:rsidRPr="001A5FCC" w:rsidRDefault="001A5FCC" w:rsidP="00E90B5B">
      <w:pPr>
        <w:ind w:firstLine="567"/>
        <w:jc w:val="both"/>
        <w:rPr>
          <w:sz w:val="24"/>
          <w:szCs w:val="24"/>
        </w:rPr>
      </w:pPr>
      <w:r w:rsidRPr="001A5FCC">
        <w:rPr>
          <w:sz w:val="24"/>
          <w:szCs w:val="24"/>
        </w:rPr>
        <w:t>5.25.2.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sz w:val="24"/>
          <w:szCs w:val="24"/>
        </w:rPr>
      </w:pPr>
      <w:r w:rsidRPr="001A5FCC">
        <w:rPr>
          <w:sz w:val="24"/>
          <w:szCs w:val="24"/>
        </w:rPr>
        <w:t>5.25.3. Выписка из ЕГРЮЛ о юридическом лице, являющемся заявителем</w:t>
      </w:r>
    </w:p>
    <w:p w:rsidR="001A5FCC" w:rsidRPr="001A5FCC" w:rsidRDefault="001A5FCC" w:rsidP="00E90B5B">
      <w:pPr>
        <w:ind w:firstLine="567"/>
        <w:jc w:val="both"/>
        <w:rPr>
          <w:b/>
          <w:sz w:val="24"/>
          <w:szCs w:val="24"/>
        </w:rPr>
      </w:pPr>
      <w:r w:rsidRPr="001A5FCC">
        <w:rPr>
          <w:b/>
          <w:sz w:val="24"/>
          <w:szCs w:val="24"/>
        </w:rPr>
        <w:t xml:space="preserve">5.26. Для предоставления земельного участка, необходимого для осуществления видов деятельности в сфере охотничьего хозяйства, лицу, с которым заключено </w:t>
      </w:r>
      <w:proofErr w:type="spellStart"/>
      <w:r w:rsidRPr="001A5FCC">
        <w:rPr>
          <w:b/>
          <w:sz w:val="24"/>
          <w:szCs w:val="24"/>
        </w:rPr>
        <w:t>охотхозяйственное</w:t>
      </w:r>
      <w:proofErr w:type="spellEnd"/>
      <w:r w:rsidRPr="001A5FCC">
        <w:rPr>
          <w:b/>
          <w:sz w:val="24"/>
          <w:szCs w:val="24"/>
        </w:rPr>
        <w:t xml:space="preserve"> соглашение</w:t>
      </w:r>
    </w:p>
    <w:p w:rsidR="001A5FCC" w:rsidRPr="001A5FCC" w:rsidRDefault="001A5FCC" w:rsidP="00E90B5B">
      <w:pPr>
        <w:widowControl w:val="0"/>
        <w:ind w:firstLine="567"/>
        <w:jc w:val="both"/>
        <w:rPr>
          <w:sz w:val="24"/>
          <w:szCs w:val="24"/>
        </w:rPr>
      </w:pPr>
      <w:r w:rsidRPr="001A5FCC">
        <w:rPr>
          <w:sz w:val="24"/>
          <w:szCs w:val="24"/>
        </w:rPr>
        <w:t xml:space="preserve">5.26.1. </w:t>
      </w:r>
      <w:proofErr w:type="spellStart"/>
      <w:r w:rsidRPr="001A5FCC">
        <w:rPr>
          <w:sz w:val="24"/>
          <w:szCs w:val="24"/>
        </w:rPr>
        <w:t>Охотхозяйственное</w:t>
      </w:r>
      <w:proofErr w:type="spellEnd"/>
      <w:r w:rsidRPr="001A5FCC">
        <w:rPr>
          <w:sz w:val="24"/>
          <w:szCs w:val="24"/>
        </w:rPr>
        <w:t xml:space="preserve"> соглашение</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5.26.2.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rPr>
        <w:t xml:space="preserve">5.26.3. </w:t>
      </w:r>
      <w:r w:rsidRPr="001A5FCC">
        <w:rPr>
          <w:rFonts w:eastAsia="Calibri"/>
          <w:sz w:val="24"/>
          <w:szCs w:val="24"/>
        </w:rPr>
        <w:t>Выписка из ЕГРЮЛ о юридическом лице</w:t>
      </w:r>
    </w:p>
    <w:p w:rsidR="001A5FCC" w:rsidRPr="001A5FCC" w:rsidRDefault="001A5FCC" w:rsidP="00E90B5B">
      <w:pPr>
        <w:widowControl w:val="0"/>
        <w:ind w:firstLine="567"/>
        <w:jc w:val="both"/>
        <w:rPr>
          <w:rFonts w:eastAsia="Calibri"/>
          <w:sz w:val="24"/>
          <w:szCs w:val="24"/>
        </w:rPr>
      </w:pPr>
      <w:r w:rsidRPr="001A5FCC">
        <w:rPr>
          <w:sz w:val="24"/>
          <w:szCs w:val="24"/>
        </w:rPr>
        <w:t>5.26.4. Выписка из ЕГРИП об индивидуальном предпринимателе</w:t>
      </w:r>
    </w:p>
    <w:p w:rsidR="001A5FCC" w:rsidRPr="001A5FCC" w:rsidRDefault="001A5FCC" w:rsidP="00E90B5B">
      <w:pPr>
        <w:ind w:firstLine="567"/>
        <w:jc w:val="both"/>
        <w:rPr>
          <w:rFonts w:eastAsia="Calibri"/>
          <w:b/>
          <w:sz w:val="24"/>
          <w:szCs w:val="24"/>
        </w:rPr>
      </w:pPr>
      <w:r w:rsidRPr="001A5FCC">
        <w:rPr>
          <w:b/>
          <w:sz w:val="24"/>
          <w:szCs w:val="24"/>
        </w:rPr>
        <w:t>5.27. Для предоставления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5.27.1.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rPr>
        <w:t xml:space="preserve">5.27.2. </w:t>
      </w:r>
      <w:r w:rsidRPr="001A5FCC">
        <w:rPr>
          <w:rFonts w:eastAsia="Calibri"/>
          <w:sz w:val="24"/>
          <w:szCs w:val="24"/>
        </w:rPr>
        <w:t>Выписка из ЕГРЮЛ о юридическом лице</w:t>
      </w:r>
    </w:p>
    <w:p w:rsidR="001A5FCC" w:rsidRPr="001A5FCC" w:rsidRDefault="001A5FCC" w:rsidP="00E90B5B">
      <w:pPr>
        <w:widowControl w:val="0"/>
        <w:ind w:firstLine="567"/>
        <w:jc w:val="both"/>
        <w:rPr>
          <w:sz w:val="24"/>
          <w:szCs w:val="24"/>
        </w:rPr>
      </w:pPr>
      <w:r w:rsidRPr="001A5FCC">
        <w:rPr>
          <w:sz w:val="24"/>
          <w:szCs w:val="24"/>
        </w:rPr>
        <w:t>5.27.3. Выписка из ЕГРИП об индивидуальном предпринимателе</w:t>
      </w:r>
    </w:p>
    <w:p w:rsidR="001A5FCC" w:rsidRPr="001A5FCC" w:rsidRDefault="001A5FCC" w:rsidP="00E90B5B">
      <w:pPr>
        <w:ind w:firstLine="567"/>
        <w:jc w:val="both"/>
        <w:rPr>
          <w:b/>
          <w:sz w:val="24"/>
          <w:szCs w:val="24"/>
        </w:rPr>
      </w:pPr>
      <w:r w:rsidRPr="001A5FCC">
        <w:rPr>
          <w:b/>
          <w:sz w:val="24"/>
          <w:szCs w:val="24"/>
        </w:rPr>
        <w:t>5.28. Для предоставления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1A5FCC" w:rsidRPr="001A5FCC" w:rsidRDefault="001A5FCC" w:rsidP="00E90B5B">
      <w:pPr>
        <w:widowControl w:val="0"/>
        <w:ind w:firstLine="567"/>
        <w:jc w:val="both"/>
        <w:rPr>
          <w:sz w:val="24"/>
          <w:szCs w:val="24"/>
        </w:rPr>
      </w:pPr>
      <w:r w:rsidRPr="001A5FCC">
        <w:rPr>
          <w:rFonts w:eastAsia="Calibri"/>
          <w:sz w:val="24"/>
          <w:szCs w:val="24"/>
        </w:rPr>
        <w:t>5.28.1.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sz w:val="24"/>
          <w:szCs w:val="24"/>
        </w:rPr>
      </w:pPr>
      <w:r w:rsidRPr="001A5FCC">
        <w:rPr>
          <w:sz w:val="24"/>
          <w:szCs w:val="24"/>
        </w:rPr>
        <w:t xml:space="preserve">5.28.2. </w:t>
      </w:r>
      <w:r w:rsidRPr="001A5FCC">
        <w:rPr>
          <w:rFonts w:eastAsia="Calibri"/>
          <w:sz w:val="24"/>
          <w:szCs w:val="24"/>
        </w:rPr>
        <w:t>Выписка из ЕГРЮЛ о юридическом лице</w:t>
      </w:r>
    </w:p>
    <w:p w:rsidR="001A5FCC" w:rsidRPr="001A5FCC" w:rsidRDefault="001A5FCC" w:rsidP="00E90B5B">
      <w:pPr>
        <w:ind w:firstLine="567"/>
        <w:jc w:val="both"/>
        <w:rPr>
          <w:b/>
          <w:sz w:val="24"/>
          <w:szCs w:val="24"/>
        </w:rPr>
      </w:pPr>
      <w:r w:rsidRPr="001A5FCC">
        <w:rPr>
          <w:b/>
          <w:sz w:val="24"/>
          <w:szCs w:val="24"/>
        </w:rPr>
        <w:t>5.29. Для предоставления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1A5FCC" w:rsidRPr="001A5FCC" w:rsidRDefault="001A5FCC" w:rsidP="00E90B5B">
      <w:pPr>
        <w:widowControl w:val="0"/>
        <w:ind w:firstLine="567"/>
        <w:jc w:val="both"/>
        <w:rPr>
          <w:sz w:val="24"/>
          <w:szCs w:val="24"/>
        </w:rPr>
      </w:pPr>
      <w:r w:rsidRPr="001A5FCC">
        <w:rPr>
          <w:rFonts w:eastAsia="Calibri"/>
          <w:sz w:val="24"/>
          <w:szCs w:val="24"/>
        </w:rPr>
        <w:t>5.29.1.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sz w:val="24"/>
          <w:szCs w:val="24"/>
        </w:rPr>
      </w:pPr>
      <w:r w:rsidRPr="001A5FCC">
        <w:rPr>
          <w:sz w:val="24"/>
          <w:szCs w:val="24"/>
        </w:rPr>
        <w:lastRenderedPageBreak/>
        <w:t xml:space="preserve">5.29.2. </w:t>
      </w:r>
      <w:r w:rsidRPr="001A5FCC">
        <w:rPr>
          <w:rFonts w:eastAsia="Calibri"/>
          <w:sz w:val="24"/>
          <w:szCs w:val="24"/>
        </w:rPr>
        <w:t>Выписка из ЕГРЮЛ о юридическом лице</w:t>
      </w:r>
    </w:p>
    <w:p w:rsidR="001A5FCC" w:rsidRPr="001A5FCC" w:rsidRDefault="001A5FCC" w:rsidP="00E90B5B">
      <w:pPr>
        <w:ind w:firstLine="567"/>
        <w:jc w:val="both"/>
        <w:rPr>
          <w:b/>
          <w:sz w:val="24"/>
          <w:szCs w:val="24"/>
        </w:rPr>
      </w:pPr>
      <w:r w:rsidRPr="001A5FCC">
        <w:rPr>
          <w:b/>
          <w:sz w:val="24"/>
          <w:szCs w:val="24"/>
        </w:rPr>
        <w:t>5.30. Для предоставления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1A5FCC" w:rsidRPr="001A5FCC" w:rsidRDefault="001A5FCC" w:rsidP="00E90B5B">
      <w:pPr>
        <w:ind w:firstLine="567"/>
        <w:jc w:val="both"/>
        <w:rPr>
          <w:sz w:val="24"/>
          <w:szCs w:val="24"/>
        </w:rPr>
      </w:pPr>
      <w:r w:rsidRPr="001A5FCC">
        <w:rPr>
          <w:sz w:val="24"/>
          <w:szCs w:val="24"/>
        </w:rPr>
        <w:t>5.30.1. Инвестиционная декларация, в составе которой представлен инвестиционный проект</w:t>
      </w:r>
    </w:p>
    <w:p w:rsidR="001A5FCC" w:rsidRPr="001A5FCC" w:rsidRDefault="001A5FCC" w:rsidP="00E90B5B">
      <w:pPr>
        <w:widowControl w:val="0"/>
        <w:ind w:firstLine="567"/>
        <w:jc w:val="both"/>
        <w:rPr>
          <w:sz w:val="24"/>
          <w:szCs w:val="24"/>
          <w:u w:val="single"/>
        </w:rPr>
      </w:pPr>
      <w:r w:rsidRPr="001A5FCC">
        <w:rPr>
          <w:rFonts w:eastAsia="Calibri"/>
          <w:sz w:val="24"/>
          <w:szCs w:val="24"/>
        </w:rPr>
        <w:t>5.30.2.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sz w:val="24"/>
          <w:szCs w:val="24"/>
          <w:u w:val="single"/>
        </w:rPr>
      </w:pPr>
      <w:r w:rsidRPr="001A5FCC">
        <w:rPr>
          <w:sz w:val="24"/>
          <w:szCs w:val="24"/>
        </w:rPr>
        <w:t xml:space="preserve">5.30.3. </w:t>
      </w:r>
      <w:r w:rsidRPr="001A5FCC">
        <w:rPr>
          <w:rFonts w:eastAsia="Calibri"/>
          <w:sz w:val="24"/>
          <w:szCs w:val="24"/>
        </w:rPr>
        <w:t>Выписка из ЕГРЮЛ о юридическом лице</w:t>
      </w:r>
    </w:p>
    <w:p w:rsidR="001A5FCC" w:rsidRPr="001A5FCC" w:rsidRDefault="001A5FCC" w:rsidP="00E90B5B">
      <w:pPr>
        <w:ind w:firstLine="567"/>
        <w:jc w:val="both"/>
        <w:rPr>
          <w:b/>
          <w:sz w:val="24"/>
          <w:szCs w:val="24"/>
        </w:rPr>
      </w:pPr>
      <w:r w:rsidRPr="001A5FCC">
        <w:rPr>
          <w:b/>
          <w:sz w:val="24"/>
          <w:szCs w:val="24"/>
        </w:rPr>
        <w:t>5.31. Для предоставления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1A5FCC" w:rsidRPr="001A5FCC" w:rsidRDefault="001A5FCC" w:rsidP="00E90B5B">
      <w:pPr>
        <w:ind w:firstLine="567"/>
        <w:jc w:val="both"/>
        <w:rPr>
          <w:sz w:val="24"/>
          <w:szCs w:val="24"/>
        </w:rPr>
      </w:pPr>
      <w:r w:rsidRPr="001A5FCC">
        <w:rPr>
          <w:sz w:val="24"/>
          <w:szCs w:val="24"/>
        </w:rPr>
        <w:t xml:space="preserve">5.31.1.1. Решение о предоставлении в пользование водных биологических ресурсов </w:t>
      </w:r>
    </w:p>
    <w:p w:rsidR="001A5FCC" w:rsidRPr="001A5FCC" w:rsidRDefault="001A5FCC" w:rsidP="00E90B5B">
      <w:pPr>
        <w:ind w:firstLine="567"/>
        <w:jc w:val="both"/>
        <w:rPr>
          <w:sz w:val="24"/>
          <w:szCs w:val="24"/>
          <w:u w:val="single"/>
        </w:rPr>
      </w:pPr>
      <w:r w:rsidRPr="001A5FCC">
        <w:rPr>
          <w:b/>
          <w:sz w:val="24"/>
          <w:szCs w:val="24"/>
        </w:rPr>
        <w:t xml:space="preserve">или </w:t>
      </w:r>
      <w:r w:rsidRPr="001A5FCC">
        <w:rPr>
          <w:sz w:val="24"/>
          <w:szCs w:val="24"/>
        </w:rPr>
        <w:t>5.37.1.2. договор о предоставлении рыбопромыслового участка, договор пользования водными биологическими ресурсами</w:t>
      </w:r>
    </w:p>
    <w:p w:rsidR="001A5FCC" w:rsidRPr="001A5FCC" w:rsidRDefault="001A5FCC" w:rsidP="00E90B5B">
      <w:pPr>
        <w:widowControl w:val="0"/>
        <w:ind w:firstLine="567"/>
        <w:jc w:val="both"/>
        <w:rPr>
          <w:sz w:val="24"/>
          <w:szCs w:val="24"/>
          <w:u w:val="single"/>
        </w:rPr>
      </w:pPr>
      <w:r w:rsidRPr="001A5FCC">
        <w:rPr>
          <w:rFonts w:eastAsia="Calibri"/>
          <w:sz w:val="24"/>
          <w:szCs w:val="24"/>
        </w:rPr>
        <w:t>5.31.2.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sz w:val="24"/>
          <w:szCs w:val="24"/>
          <w:u w:val="single"/>
        </w:rPr>
      </w:pPr>
      <w:r w:rsidRPr="001A5FCC">
        <w:rPr>
          <w:sz w:val="24"/>
          <w:szCs w:val="24"/>
        </w:rPr>
        <w:t xml:space="preserve">5.31.3. </w:t>
      </w:r>
      <w:r w:rsidRPr="001A5FCC">
        <w:rPr>
          <w:rFonts w:eastAsia="Calibri"/>
          <w:sz w:val="24"/>
          <w:szCs w:val="24"/>
        </w:rPr>
        <w:t>Выписка из ЕГРЮЛ о юридическом лице</w:t>
      </w:r>
    </w:p>
    <w:p w:rsidR="001A5FCC" w:rsidRPr="001A5FCC" w:rsidRDefault="001A5FCC" w:rsidP="00E90B5B">
      <w:pPr>
        <w:ind w:firstLine="567"/>
        <w:jc w:val="both"/>
        <w:rPr>
          <w:b/>
          <w:sz w:val="24"/>
          <w:szCs w:val="24"/>
        </w:rPr>
      </w:pPr>
      <w:r w:rsidRPr="001A5FCC">
        <w:rPr>
          <w:b/>
          <w:sz w:val="24"/>
          <w:szCs w:val="24"/>
        </w:rPr>
        <w:t>5.32. Для предоставления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1A5FCC" w:rsidRPr="001A5FCC" w:rsidRDefault="001A5FCC" w:rsidP="00E90B5B">
      <w:pPr>
        <w:widowControl w:val="0"/>
        <w:ind w:firstLine="567"/>
        <w:jc w:val="both"/>
        <w:rPr>
          <w:sz w:val="24"/>
          <w:szCs w:val="24"/>
        </w:rPr>
      </w:pPr>
      <w:r w:rsidRPr="001A5FCC">
        <w:rPr>
          <w:sz w:val="24"/>
          <w:szCs w:val="24"/>
        </w:rPr>
        <w:t>5.32.1.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rsidR="001A5FCC" w:rsidRPr="001A5FCC" w:rsidRDefault="001A5FCC" w:rsidP="00E90B5B">
      <w:pPr>
        <w:widowControl w:val="0"/>
        <w:ind w:firstLine="567"/>
        <w:jc w:val="both"/>
        <w:rPr>
          <w:sz w:val="24"/>
          <w:szCs w:val="24"/>
        </w:rPr>
      </w:pPr>
      <w:r w:rsidRPr="001A5FCC">
        <w:rPr>
          <w:rFonts w:eastAsia="Calibri"/>
          <w:sz w:val="24"/>
          <w:szCs w:val="24"/>
        </w:rPr>
        <w:t>5.32.2.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sz w:val="24"/>
          <w:szCs w:val="24"/>
        </w:rPr>
      </w:pPr>
      <w:r w:rsidRPr="001A5FCC">
        <w:rPr>
          <w:sz w:val="24"/>
          <w:szCs w:val="24"/>
        </w:rPr>
        <w:t xml:space="preserve">5.32.3. </w:t>
      </w:r>
      <w:r w:rsidRPr="001A5FCC">
        <w:rPr>
          <w:rFonts w:eastAsia="Calibri"/>
          <w:sz w:val="24"/>
          <w:szCs w:val="24"/>
        </w:rPr>
        <w:t>Выписка из ЕГРЮЛ о юридическом лице</w:t>
      </w:r>
    </w:p>
    <w:p w:rsidR="001A5FCC" w:rsidRPr="001A5FCC" w:rsidRDefault="001A5FCC" w:rsidP="00E90B5B">
      <w:pPr>
        <w:ind w:firstLine="567"/>
        <w:jc w:val="both"/>
        <w:rPr>
          <w:b/>
          <w:sz w:val="24"/>
          <w:szCs w:val="24"/>
        </w:rPr>
      </w:pPr>
      <w:r w:rsidRPr="001A5FCC">
        <w:rPr>
          <w:b/>
          <w:sz w:val="24"/>
          <w:szCs w:val="24"/>
        </w:rPr>
        <w:t>5.33. Для предоставления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1A5FCC" w:rsidRPr="001A5FCC" w:rsidRDefault="001A5FCC" w:rsidP="00E90B5B">
      <w:pPr>
        <w:widowControl w:val="0"/>
        <w:ind w:firstLine="567"/>
        <w:jc w:val="both"/>
        <w:rPr>
          <w:sz w:val="24"/>
          <w:szCs w:val="24"/>
        </w:rPr>
      </w:pPr>
      <w:r w:rsidRPr="001A5FCC">
        <w:rPr>
          <w:rFonts w:eastAsia="Calibri"/>
          <w:sz w:val="24"/>
          <w:szCs w:val="24"/>
        </w:rPr>
        <w:t>5.33.1.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sz w:val="24"/>
          <w:szCs w:val="24"/>
        </w:rPr>
      </w:pPr>
      <w:r w:rsidRPr="001A5FCC">
        <w:rPr>
          <w:sz w:val="24"/>
          <w:szCs w:val="24"/>
        </w:rPr>
        <w:t xml:space="preserve">5.33.2. </w:t>
      </w:r>
      <w:r w:rsidRPr="001A5FCC">
        <w:rPr>
          <w:rFonts w:eastAsia="Calibri"/>
          <w:sz w:val="24"/>
          <w:szCs w:val="24"/>
        </w:rPr>
        <w:t>Выписка из ЕГРЮЛ о юридическом лице</w:t>
      </w:r>
    </w:p>
    <w:p w:rsidR="001A5FCC" w:rsidRPr="001A5FCC" w:rsidRDefault="001A5FCC" w:rsidP="00E90B5B">
      <w:pPr>
        <w:widowControl w:val="0"/>
        <w:ind w:firstLine="567"/>
        <w:jc w:val="both"/>
        <w:rPr>
          <w:sz w:val="24"/>
          <w:szCs w:val="24"/>
        </w:rPr>
      </w:pPr>
      <w:r w:rsidRPr="001A5FCC">
        <w:rPr>
          <w:sz w:val="24"/>
          <w:szCs w:val="24"/>
        </w:rPr>
        <w:t>5.33.3. Выписка из ЕГРИП об индивидуальном предпринимателе</w:t>
      </w:r>
    </w:p>
    <w:p w:rsidR="001A5FCC" w:rsidRPr="001A5FCC" w:rsidRDefault="001A5FCC" w:rsidP="00E90B5B">
      <w:pPr>
        <w:ind w:firstLine="567"/>
        <w:jc w:val="both"/>
        <w:rPr>
          <w:b/>
          <w:sz w:val="24"/>
          <w:szCs w:val="24"/>
        </w:rPr>
      </w:pPr>
      <w:r w:rsidRPr="001A5FCC">
        <w:rPr>
          <w:b/>
          <w:sz w:val="24"/>
          <w:szCs w:val="24"/>
        </w:rPr>
        <w:t>5.3</w:t>
      </w:r>
      <w:r w:rsidR="00E90B5B">
        <w:rPr>
          <w:b/>
          <w:sz w:val="24"/>
          <w:szCs w:val="24"/>
        </w:rPr>
        <w:t>4</w:t>
      </w:r>
      <w:r w:rsidRPr="001A5FCC">
        <w:rPr>
          <w:b/>
          <w:sz w:val="24"/>
          <w:szCs w:val="24"/>
        </w:rPr>
        <w:t>. Для предоставления земельного участка арендатору если этот арендатор имеет право на заключение нового договора аренды такого земельного участка</w:t>
      </w:r>
    </w:p>
    <w:p w:rsidR="001A5FCC" w:rsidRPr="001A5FCC" w:rsidRDefault="001A5FCC" w:rsidP="00E90B5B">
      <w:pPr>
        <w:ind w:firstLine="567"/>
        <w:jc w:val="both"/>
        <w:rPr>
          <w:sz w:val="24"/>
          <w:szCs w:val="24"/>
        </w:rPr>
      </w:pPr>
      <w:r w:rsidRPr="001A5FCC">
        <w:rPr>
          <w:sz w:val="24"/>
          <w:szCs w:val="24"/>
        </w:rPr>
        <w:t>5.3</w:t>
      </w:r>
      <w:r w:rsidR="00E90B5B">
        <w:rPr>
          <w:sz w:val="24"/>
          <w:szCs w:val="24"/>
        </w:rPr>
        <w:t>4</w:t>
      </w:r>
      <w:r w:rsidRPr="001A5FCC">
        <w:rPr>
          <w:sz w:val="24"/>
          <w:szCs w:val="24"/>
        </w:rPr>
        <w:t xml:space="preserve">.1. </w:t>
      </w:r>
      <w:r w:rsidRPr="001A5FCC">
        <w:rPr>
          <w:i/>
          <w:sz w:val="24"/>
          <w:szCs w:val="24"/>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ЕГРН:</w:t>
      </w:r>
    </w:p>
    <w:p w:rsidR="001A5FCC" w:rsidRPr="001A5FCC" w:rsidRDefault="001A5FCC" w:rsidP="00E90B5B">
      <w:pPr>
        <w:widowControl w:val="0"/>
        <w:ind w:firstLine="567"/>
        <w:jc w:val="both"/>
        <w:rPr>
          <w:sz w:val="24"/>
          <w:szCs w:val="24"/>
        </w:rPr>
      </w:pPr>
      <w:r w:rsidRPr="001A5FCC">
        <w:rPr>
          <w:rFonts w:eastAsia="Calibri"/>
          <w:sz w:val="24"/>
          <w:szCs w:val="24"/>
        </w:rPr>
        <w:t xml:space="preserve">договор аренды земельного участка, заключенный до момента создания Учреждения юстиции по государственной регистрации прав на недвижимое имущество и сделок с ним на территории Ростовской области </w:t>
      </w:r>
      <w:r w:rsidRPr="001A5FCC">
        <w:rPr>
          <w:rFonts w:eastAsia="Calibri"/>
          <w:i/>
          <w:sz w:val="24"/>
          <w:szCs w:val="24"/>
        </w:rPr>
        <w:t>(выданный земельным комитетом, администрацией МО)</w:t>
      </w:r>
    </w:p>
    <w:p w:rsidR="001A5FCC" w:rsidRPr="001A5FCC" w:rsidRDefault="001A5FCC" w:rsidP="00E90B5B">
      <w:pPr>
        <w:widowControl w:val="0"/>
        <w:ind w:firstLine="567"/>
        <w:jc w:val="both"/>
        <w:rPr>
          <w:sz w:val="24"/>
          <w:szCs w:val="24"/>
        </w:rPr>
      </w:pPr>
      <w:r w:rsidRPr="001A5FCC">
        <w:rPr>
          <w:rFonts w:eastAsia="Calibri"/>
          <w:sz w:val="24"/>
          <w:szCs w:val="24"/>
        </w:rPr>
        <w:t>5.3</w:t>
      </w:r>
      <w:r w:rsidR="00E90B5B">
        <w:rPr>
          <w:rFonts w:eastAsia="Calibri"/>
          <w:sz w:val="24"/>
          <w:szCs w:val="24"/>
        </w:rPr>
        <w:t>4</w:t>
      </w:r>
      <w:r w:rsidRPr="001A5FCC">
        <w:rPr>
          <w:rFonts w:eastAsia="Calibri"/>
          <w:sz w:val="24"/>
          <w:szCs w:val="24"/>
        </w:rPr>
        <w:t>.2. Выписка из ЕГРН об объекте недвижимости (об испрашиваемом земельном участке)</w:t>
      </w:r>
    </w:p>
    <w:p w:rsidR="001A5FCC" w:rsidRPr="001A5FCC" w:rsidRDefault="001A5FCC" w:rsidP="00E90B5B">
      <w:pPr>
        <w:widowControl w:val="0"/>
        <w:ind w:firstLine="567"/>
        <w:jc w:val="both"/>
        <w:rPr>
          <w:rFonts w:eastAsia="Calibri"/>
          <w:sz w:val="24"/>
          <w:szCs w:val="24"/>
        </w:rPr>
      </w:pPr>
      <w:r w:rsidRPr="001A5FCC">
        <w:rPr>
          <w:sz w:val="24"/>
          <w:szCs w:val="24"/>
        </w:rPr>
        <w:t>5.3</w:t>
      </w:r>
      <w:r w:rsidR="00E90B5B">
        <w:rPr>
          <w:sz w:val="24"/>
          <w:szCs w:val="24"/>
        </w:rPr>
        <w:t>4</w:t>
      </w:r>
      <w:r w:rsidRPr="001A5FCC">
        <w:rPr>
          <w:sz w:val="24"/>
          <w:szCs w:val="24"/>
        </w:rPr>
        <w:t xml:space="preserve">.3. </w:t>
      </w:r>
      <w:r w:rsidRPr="001A5FCC">
        <w:rPr>
          <w:rFonts w:eastAsia="Calibri"/>
          <w:sz w:val="24"/>
          <w:szCs w:val="24"/>
        </w:rPr>
        <w:t>Выписка из ЕГРЮЛ о юридическом лице.</w:t>
      </w:r>
    </w:p>
    <w:p w:rsidR="001A5FCC" w:rsidRPr="001A5FCC" w:rsidRDefault="001A5FCC" w:rsidP="00E90B5B">
      <w:pPr>
        <w:widowControl w:val="0"/>
        <w:ind w:firstLine="567"/>
        <w:jc w:val="both"/>
        <w:rPr>
          <w:rFonts w:eastAsia="Calibri"/>
          <w:sz w:val="24"/>
          <w:szCs w:val="24"/>
        </w:rPr>
      </w:pPr>
      <w:r w:rsidRPr="001A5FCC">
        <w:rPr>
          <w:rFonts w:eastAsia="Calibri"/>
          <w:sz w:val="24"/>
          <w:szCs w:val="24"/>
        </w:rPr>
        <w:t xml:space="preserve">Бланки, формы обращений, заявления и иных документов, подаваемых заявителем в связи с предоставлением муниципальной услуги, приводятся в качестве приложений к регламенту, за исключением случаев, когда формы указанных документов установлены законодательством </w:t>
      </w:r>
      <w:r w:rsidRPr="001A5FCC">
        <w:rPr>
          <w:rFonts w:eastAsia="Calibri"/>
          <w:sz w:val="24"/>
          <w:szCs w:val="24"/>
        </w:rPr>
        <w:lastRenderedPageBreak/>
        <w:t>Российской Федерации, Ростовской области, а также случаев, когда законодательством Российской Федерации, Ростовской области прямо предусмотрена свободная форма подачи этих документов.</w:t>
      </w:r>
    </w:p>
    <w:p w:rsidR="001A5FCC" w:rsidRPr="001A5FCC" w:rsidRDefault="001A5FCC" w:rsidP="00E90B5B">
      <w:pPr>
        <w:ind w:firstLine="567"/>
        <w:jc w:val="both"/>
        <w:rPr>
          <w:rFonts w:eastAsia="Calibri"/>
          <w:color w:val="000000"/>
          <w:sz w:val="24"/>
          <w:szCs w:val="24"/>
        </w:rPr>
      </w:pPr>
      <w:r w:rsidRPr="001A5FCC">
        <w:rPr>
          <w:rFonts w:eastAsia="Calibri"/>
          <w:color w:val="000000"/>
          <w:sz w:val="24"/>
          <w:szCs w:val="24"/>
        </w:rPr>
        <w:t>Форма заявления о предоставлении услуги дополняется информацией о способах получения заявителем результата предоставления услуги, указывается исчерпывающий перечень таких способов (в органе исполнительной власти, посредством ЕПГУ, с использованием официального сайта, по почте и т.д.).</w:t>
      </w:r>
    </w:p>
    <w:tbl>
      <w:tblPr>
        <w:tblpPr w:leftFromText="180" w:rightFromText="180" w:vertAnchor="text" w:horzAnchor="margin" w:tblpXSpec="center" w:tblpY="186"/>
        <w:tblW w:w="9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4"/>
        <w:gridCol w:w="8816"/>
      </w:tblGrid>
      <w:tr w:rsidR="001A5FCC" w:rsidRPr="001A5FCC" w:rsidTr="00BE7FE8">
        <w:trPr>
          <w:trHeight w:val="283"/>
        </w:trPr>
        <w:tc>
          <w:tcPr>
            <w:tcW w:w="9100" w:type="dxa"/>
            <w:gridSpan w:val="2"/>
            <w:tcBorders>
              <w:top w:val="nil"/>
              <w:left w:val="nil"/>
              <w:bottom w:val="nil"/>
              <w:right w:val="nil"/>
            </w:tcBorders>
          </w:tcPr>
          <w:p w:rsidR="001A5FCC" w:rsidRPr="001A5FCC" w:rsidRDefault="001A5FCC" w:rsidP="00E90B5B">
            <w:pPr>
              <w:autoSpaceDE w:val="0"/>
              <w:autoSpaceDN w:val="0"/>
              <w:ind w:left="113" w:firstLine="567"/>
              <w:rPr>
                <w:rFonts w:eastAsia="Calibri"/>
                <w:sz w:val="24"/>
                <w:szCs w:val="24"/>
              </w:rPr>
            </w:pPr>
            <w:r w:rsidRPr="001A5FCC">
              <w:rPr>
                <w:rFonts w:eastAsia="Calibri"/>
                <w:sz w:val="24"/>
                <w:szCs w:val="24"/>
              </w:rPr>
              <w:t>Результат предоставления услуги прошу выдать следующим способом:</w:t>
            </w:r>
          </w:p>
        </w:tc>
      </w:tr>
      <w:tr w:rsidR="001A5FCC" w:rsidRPr="001A5FCC" w:rsidTr="00BE7FE8">
        <w:trPr>
          <w:trHeight w:val="239"/>
        </w:trPr>
        <w:tc>
          <w:tcPr>
            <w:tcW w:w="284" w:type="dxa"/>
            <w:tcBorders>
              <w:top w:val="single" w:sz="4" w:space="0" w:color="auto"/>
              <w:left w:val="single" w:sz="4" w:space="0" w:color="auto"/>
              <w:bottom w:val="single" w:sz="4" w:space="0" w:color="auto"/>
              <w:right w:val="single" w:sz="4" w:space="0" w:color="auto"/>
            </w:tcBorders>
          </w:tcPr>
          <w:p w:rsidR="001A5FCC" w:rsidRPr="001A5FCC" w:rsidRDefault="001A5FCC" w:rsidP="00E90B5B">
            <w:pPr>
              <w:autoSpaceDE w:val="0"/>
              <w:autoSpaceDN w:val="0"/>
              <w:ind w:firstLine="567"/>
              <w:jc w:val="center"/>
              <w:rPr>
                <w:rFonts w:eastAsia="Calibri"/>
                <w:sz w:val="24"/>
                <w:szCs w:val="24"/>
              </w:rPr>
            </w:pPr>
          </w:p>
        </w:tc>
        <w:tc>
          <w:tcPr>
            <w:tcW w:w="8816" w:type="dxa"/>
            <w:tcBorders>
              <w:top w:val="nil"/>
              <w:left w:val="single" w:sz="4" w:space="0" w:color="auto"/>
              <w:bottom w:val="nil"/>
              <w:right w:val="nil"/>
            </w:tcBorders>
            <w:vAlign w:val="bottom"/>
          </w:tcPr>
          <w:p w:rsidR="001A5FCC" w:rsidRPr="001A5FCC" w:rsidRDefault="001A5FCC" w:rsidP="00E90B5B">
            <w:pPr>
              <w:autoSpaceDE w:val="0"/>
              <w:autoSpaceDN w:val="0"/>
              <w:ind w:left="113" w:firstLine="567"/>
              <w:rPr>
                <w:rFonts w:eastAsia="Calibri"/>
                <w:sz w:val="24"/>
                <w:szCs w:val="24"/>
              </w:rPr>
            </w:pPr>
            <w:r w:rsidRPr="001A5FCC">
              <w:rPr>
                <w:rFonts w:eastAsia="Calibri"/>
                <w:sz w:val="24"/>
                <w:szCs w:val="24"/>
              </w:rPr>
              <w:t xml:space="preserve">в </w:t>
            </w:r>
            <w:r w:rsidRPr="001A5FCC">
              <w:rPr>
                <w:rFonts w:eastAsia="Calibri"/>
                <w:sz w:val="24"/>
                <w:szCs w:val="24"/>
                <w:u w:val="single"/>
              </w:rPr>
              <w:t xml:space="preserve">Администрации </w:t>
            </w:r>
            <w:r w:rsidRPr="001A5FCC">
              <w:rPr>
                <w:sz w:val="24"/>
                <w:szCs w:val="24"/>
                <w:u w:val="single"/>
              </w:rPr>
              <w:t xml:space="preserve"> Мартыновского</w:t>
            </w:r>
            <w:r w:rsidRPr="001A5FCC">
              <w:rPr>
                <w:rFonts w:eastAsia="Calibri"/>
                <w:sz w:val="24"/>
                <w:szCs w:val="24"/>
                <w:u w:val="single"/>
              </w:rPr>
              <w:t xml:space="preserve">  сельского поселения;</w:t>
            </w:r>
          </w:p>
        </w:tc>
      </w:tr>
      <w:tr w:rsidR="001A5FCC" w:rsidRPr="001A5FCC" w:rsidTr="00BE7FE8">
        <w:trPr>
          <w:trHeight w:val="77"/>
        </w:trPr>
        <w:tc>
          <w:tcPr>
            <w:tcW w:w="284" w:type="dxa"/>
            <w:tcBorders>
              <w:top w:val="single" w:sz="4" w:space="0" w:color="auto"/>
              <w:left w:val="nil"/>
              <w:bottom w:val="single" w:sz="4" w:space="0" w:color="auto"/>
              <w:right w:val="nil"/>
            </w:tcBorders>
          </w:tcPr>
          <w:p w:rsidR="001A5FCC" w:rsidRPr="001A5FCC" w:rsidRDefault="001A5FCC" w:rsidP="00E90B5B">
            <w:pPr>
              <w:autoSpaceDE w:val="0"/>
              <w:autoSpaceDN w:val="0"/>
              <w:ind w:firstLine="567"/>
              <w:jc w:val="center"/>
              <w:rPr>
                <w:rFonts w:eastAsia="Calibri"/>
                <w:sz w:val="24"/>
                <w:szCs w:val="24"/>
              </w:rPr>
            </w:pPr>
          </w:p>
        </w:tc>
        <w:tc>
          <w:tcPr>
            <w:tcW w:w="8816" w:type="dxa"/>
            <w:tcBorders>
              <w:top w:val="nil"/>
              <w:left w:val="nil"/>
              <w:bottom w:val="nil"/>
              <w:right w:val="nil"/>
            </w:tcBorders>
            <w:vAlign w:val="bottom"/>
          </w:tcPr>
          <w:p w:rsidR="001A5FCC" w:rsidRPr="001A5FCC" w:rsidRDefault="001A5FCC" w:rsidP="00E90B5B">
            <w:pPr>
              <w:autoSpaceDE w:val="0"/>
              <w:autoSpaceDN w:val="0"/>
              <w:ind w:left="113" w:firstLine="567"/>
              <w:rPr>
                <w:rFonts w:eastAsia="Calibri"/>
                <w:sz w:val="24"/>
                <w:szCs w:val="24"/>
              </w:rPr>
            </w:pPr>
          </w:p>
        </w:tc>
      </w:tr>
      <w:tr w:rsidR="001A5FCC" w:rsidRPr="001A5FCC" w:rsidTr="00BE7FE8">
        <w:trPr>
          <w:trHeight w:val="283"/>
        </w:trPr>
        <w:tc>
          <w:tcPr>
            <w:tcW w:w="284" w:type="dxa"/>
            <w:tcBorders>
              <w:top w:val="single" w:sz="4" w:space="0" w:color="auto"/>
              <w:left w:val="single" w:sz="4" w:space="0" w:color="auto"/>
              <w:bottom w:val="single" w:sz="4" w:space="0" w:color="auto"/>
              <w:right w:val="single" w:sz="4" w:space="0" w:color="auto"/>
            </w:tcBorders>
          </w:tcPr>
          <w:p w:rsidR="001A5FCC" w:rsidRPr="001A5FCC" w:rsidRDefault="001A5FCC" w:rsidP="00E90B5B">
            <w:pPr>
              <w:autoSpaceDE w:val="0"/>
              <w:autoSpaceDN w:val="0"/>
              <w:ind w:firstLine="567"/>
              <w:jc w:val="center"/>
              <w:rPr>
                <w:rFonts w:eastAsia="Calibri"/>
                <w:sz w:val="24"/>
                <w:szCs w:val="24"/>
              </w:rPr>
            </w:pPr>
          </w:p>
        </w:tc>
        <w:tc>
          <w:tcPr>
            <w:tcW w:w="8816" w:type="dxa"/>
            <w:tcBorders>
              <w:top w:val="nil"/>
              <w:left w:val="single" w:sz="4" w:space="0" w:color="auto"/>
              <w:bottom w:val="nil"/>
              <w:right w:val="nil"/>
            </w:tcBorders>
            <w:vAlign w:val="bottom"/>
          </w:tcPr>
          <w:p w:rsidR="001A5FCC" w:rsidRPr="001A5FCC" w:rsidRDefault="001A5FCC" w:rsidP="00E90B5B">
            <w:pPr>
              <w:autoSpaceDE w:val="0"/>
              <w:autoSpaceDN w:val="0"/>
              <w:ind w:left="113" w:firstLine="567"/>
              <w:rPr>
                <w:rFonts w:eastAsia="Calibri"/>
                <w:sz w:val="24"/>
                <w:szCs w:val="24"/>
              </w:rPr>
            </w:pPr>
            <w:r w:rsidRPr="001A5FCC">
              <w:rPr>
                <w:rFonts w:eastAsia="Calibri"/>
                <w:sz w:val="24"/>
                <w:szCs w:val="24"/>
              </w:rPr>
              <w:t>посредством ЕПГУ;</w:t>
            </w:r>
          </w:p>
        </w:tc>
      </w:tr>
      <w:tr w:rsidR="001A5FCC" w:rsidRPr="001A5FCC" w:rsidTr="00BE7FE8">
        <w:trPr>
          <w:trHeight w:val="77"/>
        </w:trPr>
        <w:tc>
          <w:tcPr>
            <w:tcW w:w="284" w:type="dxa"/>
            <w:tcBorders>
              <w:top w:val="single" w:sz="4" w:space="0" w:color="auto"/>
              <w:left w:val="nil"/>
              <w:bottom w:val="single" w:sz="4" w:space="0" w:color="auto"/>
              <w:right w:val="nil"/>
            </w:tcBorders>
          </w:tcPr>
          <w:p w:rsidR="001A5FCC" w:rsidRPr="001A5FCC" w:rsidRDefault="001A5FCC" w:rsidP="00E90B5B">
            <w:pPr>
              <w:autoSpaceDE w:val="0"/>
              <w:autoSpaceDN w:val="0"/>
              <w:ind w:firstLine="567"/>
              <w:jc w:val="center"/>
              <w:rPr>
                <w:rFonts w:eastAsia="Calibri"/>
                <w:sz w:val="24"/>
                <w:szCs w:val="24"/>
              </w:rPr>
            </w:pPr>
          </w:p>
        </w:tc>
        <w:tc>
          <w:tcPr>
            <w:tcW w:w="8816" w:type="dxa"/>
            <w:tcBorders>
              <w:top w:val="nil"/>
              <w:left w:val="nil"/>
              <w:bottom w:val="nil"/>
              <w:right w:val="nil"/>
            </w:tcBorders>
            <w:vAlign w:val="bottom"/>
          </w:tcPr>
          <w:p w:rsidR="001A5FCC" w:rsidRPr="001A5FCC" w:rsidRDefault="001A5FCC" w:rsidP="00E90B5B">
            <w:pPr>
              <w:autoSpaceDE w:val="0"/>
              <w:autoSpaceDN w:val="0"/>
              <w:ind w:left="113" w:firstLine="567"/>
              <w:rPr>
                <w:rFonts w:eastAsia="Calibri"/>
                <w:sz w:val="24"/>
                <w:szCs w:val="24"/>
              </w:rPr>
            </w:pPr>
          </w:p>
        </w:tc>
      </w:tr>
      <w:tr w:rsidR="001A5FCC" w:rsidRPr="001A5FCC" w:rsidTr="00BE7FE8">
        <w:trPr>
          <w:trHeight w:val="283"/>
        </w:trPr>
        <w:tc>
          <w:tcPr>
            <w:tcW w:w="284" w:type="dxa"/>
            <w:tcBorders>
              <w:top w:val="single" w:sz="4" w:space="0" w:color="auto"/>
              <w:left w:val="single" w:sz="4" w:space="0" w:color="auto"/>
              <w:bottom w:val="single" w:sz="4" w:space="0" w:color="auto"/>
              <w:right w:val="single" w:sz="4" w:space="0" w:color="auto"/>
            </w:tcBorders>
          </w:tcPr>
          <w:p w:rsidR="001A5FCC" w:rsidRPr="001A5FCC" w:rsidRDefault="001A5FCC" w:rsidP="00E90B5B">
            <w:pPr>
              <w:autoSpaceDE w:val="0"/>
              <w:autoSpaceDN w:val="0"/>
              <w:ind w:firstLine="567"/>
              <w:jc w:val="center"/>
              <w:rPr>
                <w:rFonts w:eastAsia="Calibri"/>
                <w:sz w:val="24"/>
                <w:szCs w:val="24"/>
              </w:rPr>
            </w:pPr>
          </w:p>
        </w:tc>
        <w:tc>
          <w:tcPr>
            <w:tcW w:w="8816" w:type="dxa"/>
            <w:tcBorders>
              <w:top w:val="nil"/>
              <w:left w:val="single" w:sz="4" w:space="0" w:color="auto"/>
              <w:bottom w:val="nil"/>
              <w:right w:val="nil"/>
            </w:tcBorders>
            <w:vAlign w:val="bottom"/>
          </w:tcPr>
          <w:p w:rsidR="001A5FCC" w:rsidRPr="001A5FCC" w:rsidRDefault="001A5FCC" w:rsidP="00E90B5B">
            <w:pPr>
              <w:autoSpaceDE w:val="0"/>
              <w:autoSpaceDN w:val="0"/>
              <w:ind w:left="113" w:firstLine="567"/>
              <w:rPr>
                <w:rFonts w:eastAsia="Calibri"/>
                <w:sz w:val="24"/>
                <w:szCs w:val="24"/>
              </w:rPr>
            </w:pPr>
            <w:r w:rsidRPr="001A5FCC">
              <w:rPr>
                <w:rFonts w:eastAsia="Calibri"/>
                <w:sz w:val="24"/>
                <w:szCs w:val="24"/>
              </w:rPr>
              <w:t>по почте;</w:t>
            </w:r>
          </w:p>
        </w:tc>
      </w:tr>
      <w:tr w:rsidR="001A5FCC" w:rsidRPr="001A5FCC" w:rsidTr="00BE7FE8">
        <w:trPr>
          <w:trHeight w:val="77"/>
        </w:trPr>
        <w:tc>
          <w:tcPr>
            <w:tcW w:w="284" w:type="dxa"/>
            <w:tcBorders>
              <w:top w:val="single" w:sz="4" w:space="0" w:color="auto"/>
              <w:left w:val="nil"/>
              <w:bottom w:val="single" w:sz="4" w:space="0" w:color="auto"/>
              <w:right w:val="nil"/>
            </w:tcBorders>
          </w:tcPr>
          <w:p w:rsidR="001A5FCC" w:rsidRPr="001A5FCC" w:rsidRDefault="001A5FCC" w:rsidP="00E90B5B">
            <w:pPr>
              <w:autoSpaceDE w:val="0"/>
              <w:autoSpaceDN w:val="0"/>
              <w:ind w:firstLine="567"/>
              <w:jc w:val="center"/>
              <w:rPr>
                <w:rFonts w:eastAsia="Calibri"/>
                <w:sz w:val="24"/>
                <w:szCs w:val="24"/>
              </w:rPr>
            </w:pPr>
          </w:p>
        </w:tc>
        <w:tc>
          <w:tcPr>
            <w:tcW w:w="8816" w:type="dxa"/>
            <w:tcBorders>
              <w:top w:val="nil"/>
              <w:left w:val="nil"/>
              <w:bottom w:val="nil"/>
              <w:right w:val="nil"/>
            </w:tcBorders>
            <w:vAlign w:val="bottom"/>
          </w:tcPr>
          <w:p w:rsidR="001A5FCC" w:rsidRPr="001A5FCC" w:rsidRDefault="001A5FCC" w:rsidP="00E90B5B">
            <w:pPr>
              <w:autoSpaceDE w:val="0"/>
              <w:autoSpaceDN w:val="0"/>
              <w:ind w:left="113" w:firstLine="567"/>
              <w:rPr>
                <w:rFonts w:eastAsia="Calibri"/>
                <w:sz w:val="24"/>
                <w:szCs w:val="24"/>
              </w:rPr>
            </w:pPr>
          </w:p>
        </w:tc>
      </w:tr>
    </w:tbl>
    <w:p w:rsidR="0018055A" w:rsidRPr="001A5FCC" w:rsidRDefault="00511DAC" w:rsidP="00E90B5B">
      <w:pPr>
        <w:autoSpaceDE w:val="0"/>
        <w:autoSpaceDN w:val="0"/>
        <w:adjustRightInd w:val="0"/>
        <w:ind w:firstLine="567"/>
        <w:jc w:val="both"/>
        <w:rPr>
          <w:sz w:val="24"/>
          <w:szCs w:val="24"/>
        </w:rPr>
      </w:pPr>
      <w:r w:rsidRPr="001A5FCC">
        <w:rPr>
          <w:kern w:val="1"/>
          <w:sz w:val="24"/>
          <w:szCs w:val="24"/>
        </w:rPr>
        <w:t>2</w:t>
      </w:r>
      <w:r w:rsidR="0018055A" w:rsidRPr="001A5FCC">
        <w:rPr>
          <w:kern w:val="1"/>
          <w:sz w:val="24"/>
          <w:szCs w:val="24"/>
        </w:rPr>
        <w:t xml:space="preserve">. Настоящее постановление вступает в силу с момента </w:t>
      </w:r>
      <w:r w:rsidR="002753EE" w:rsidRPr="001A5FCC">
        <w:rPr>
          <w:kern w:val="1"/>
          <w:sz w:val="24"/>
          <w:szCs w:val="24"/>
        </w:rPr>
        <w:t xml:space="preserve">его официального </w:t>
      </w:r>
      <w:r w:rsidR="0018055A" w:rsidRPr="001A5FCC">
        <w:rPr>
          <w:kern w:val="1"/>
          <w:sz w:val="24"/>
          <w:szCs w:val="24"/>
        </w:rPr>
        <w:t>опубликования</w:t>
      </w:r>
      <w:r w:rsidR="0018055A" w:rsidRPr="001A5FCC">
        <w:rPr>
          <w:color w:val="000000"/>
          <w:sz w:val="24"/>
          <w:szCs w:val="24"/>
          <w:lang w:eastAsia="ar-SA"/>
        </w:rPr>
        <w:t>.</w:t>
      </w:r>
    </w:p>
    <w:p w:rsidR="0018055A" w:rsidRPr="001A5FCC" w:rsidRDefault="00511DAC" w:rsidP="00E90B5B">
      <w:pPr>
        <w:ind w:firstLine="567"/>
        <w:jc w:val="both"/>
        <w:rPr>
          <w:kern w:val="1"/>
          <w:sz w:val="24"/>
          <w:szCs w:val="24"/>
        </w:rPr>
      </w:pPr>
      <w:r w:rsidRPr="001A5FCC">
        <w:rPr>
          <w:kern w:val="1"/>
          <w:sz w:val="24"/>
          <w:szCs w:val="24"/>
        </w:rPr>
        <w:t>3</w:t>
      </w:r>
      <w:r w:rsidR="0018055A" w:rsidRPr="001A5FCC">
        <w:rPr>
          <w:kern w:val="1"/>
          <w:sz w:val="24"/>
          <w:szCs w:val="24"/>
        </w:rPr>
        <w:t>. Контроль за выполнением настоящего постановления оставляю за собой.</w:t>
      </w:r>
    </w:p>
    <w:p w:rsidR="0085000C" w:rsidRDefault="0085000C" w:rsidP="00BE3722">
      <w:pPr>
        <w:spacing w:line="276" w:lineRule="auto"/>
        <w:jc w:val="both"/>
        <w:rPr>
          <w:sz w:val="24"/>
          <w:szCs w:val="24"/>
        </w:rPr>
      </w:pPr>
    </w:p>
    <w:p w:rsidR="00E90B5B" w:rsidRDefault="00E90B5B" w:rsidP="00BE3722">
      <w:pPr>
        <w:spacing w:line="276" w:lineRule="auto"/>
        <w:jc w:val="both"/>
        <w:rPr>
          <w:sz w:val="24"/>
          <w:szCs w:val="24"/>
        </w:rPr>
      </w:pPr>
    </w:p>
    <w:p w:rsidR="00E90B5B" w:rsidRDefault="00E90B5B" w:rsidP="00BE3722">
      <w:pPr>
        <w:spacing w:line="276" w:lineRule="auto"/>
        <w:jc w:val="both"/>
        <w:rPr>
          <w:sz w:val="24"/>
          <w:szCs w:val="24"/>
        </w:rPr>
      </w:pPr>
    </w:p>
    <w:p w:rsidR="00E90B5B" w:rsidRDefault="00E90B5B" w:rsidP="00BE3722">
      <w:pPr>
        <w:spacing w:line="276" w:lineRule="auto"/>
        <w:jc w:val="both"/>
        <w:rPr>
          <w:sz w:val="24"/>
          <w:szCs w:val="24"/>
        </w:rPr>
      </w:pPr>
    </w:p>
    <w:p w:rsidR="00E90B5B" w:rsidRDefault="00E90B5B" w:rsidP="00BE3722">
      <w:pPr>
        <w:spacing w:line="276" w:lineRule="auto"/>
        <w:jc w:val="both"/>
        <w:rPr>
          <w:sz w:val="24"/>
          <w:szCs w:val="24"/>
        </w:rPr>
      </w:pPr>
    </w:p>
    <w:p w:rsidR="00E90B5B" w:rsidRPr="001A5FCC" w:rsidRDefault="00E90B5B" w:rsidP="00BE3722">
      <w:pPr>
        <w:spacing w:line="276" w:lineRule="auto"/>
        <w:jc w:val="both"/>
        <w:rPr>
          <w:sz w:val="24"/>
          <w:szCs w:val="24"/>
        </w:rPr>
      </w:pPr>
    </w:p>
    <w:p w:rsidR="00BE3722" w:rsidRPr="001A5FCC" w:rsidRDefault="00BE3722" w:rsidP="00BE3722">
      <w:pPr>
        <w:spacing w:line="276" w:lineRule="auto"/>
        <w:jc w:val="both"/>
        <w:rPr>
          <w:sz w:val="24"/>
          <w:szCs w:val="24"/>
        </w:rPr>
      </w:pPr>
    </w:p>
    <w:p w:rsidR="0018055A" w:rsidRPr="001A5FCC" w:rsidRDefault="0018055A" w:rsidP="00E90B5B">
      <w:pPr>
        <w:jc w:val="both"/>
        <w:rPr>
          <w:sz w:val="24"/>
          <w:szCs w:val="24"/>
        </w:rPr>
      </w:pPr>
      <w:r w:rsidRPr="001A5FCC">
        <w:rPr>
          <w:sz w:val="24"/>
          <w:szCs w:val="24"/>
        </w:rPr>
        <w:t>Глава Администрации</w:t>
      </w:r>
    </w:p>
    <w:p w:rsidR="0018055A" w:rsidRPr="001A5FCC" w:rsidRDefault="004D7F55" w:rsidP="00E90B5B">
      <w:pPr>
        <w:jc w:val="both"/>
        <w:rPr>
          <w:sz w:val="24"/>
          <w:szCs w:val="24"/>
        </w:rPr>
      </w:pPr>
      <w:r w:rsidRPr="001A5FCC">
        <w:rPr>
          <w:sz w:val="24"/>
          <w:szCs w:val="24"/>
        </w:rPr>
        <w:t>Мартыновского</w:t>
      </w:r>
      <w:r w:rsidR="0018055A" w:rsidRPr="001A5FCC">
        <w:rPr>
          <w:sz w:val="24"/>
          <w:szCs w:val="24"/>
        </w:rPr>
        <w:t xml:space="preserve"> сельского поселения                           </w:t>
      </w:r>
      <w:r w:rsidR="00E90B5B">
        <w:rPr>
          <w:sz w:val="24"/>
          <w:szCs w:val="24"/>
        </w:rPr>
        <w:t xml:space="preserve">                                  </w:t>
      </w:r>
      <w:r w:rsidR="0018055A" w:rsidRPr="001A5FCC">
        <w:rPr>
          <w:sz w:val="24"/>
          <w:szCs w:val="24"/>
        </w:rPr>
        <w:t xml:space="preserve">        </w:t>
      </w:r>
      <w:r w:rsidRPr="001A5FCC">
        <w:rPr>
          <w:sz w:val="24"/>
          <w:szCs w:val="24"/>
        </w:rPr>
        <w:t>Н.В. Степанов</w:t>
      </w:r>
    </w:p>
    <w:sectPr w:rsidR="0018055A" w:rsidRPr="001A5FCC" w:rsidSect="00E90B5B">
      <w:footerReference w:type="default" r:id="rId11"/>
      <w:pgSz w:w="11907" w:h="16834" w:code="9"/>
      <w:pgMar w:top="567" w:right="851" w:bottom="567" w:left="1134"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251" w:rsidRDefault="00F91251" w:rsidP="003A56F5">
      <w:r>
        <w:separator/>
      </w:r>
    </w:p>
  </w:endnote>
  <w:endnote w:type="continuationSeparator" w:id="0">
    <w:p w:rsidR="00F91251" w:rsidRDefault="00F91251" w:rsidP="003A5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EF4" w:rsidRDefault="00796EF4" w:rsidP="00824822">
    <w:pPr>
      <w:pStyle w:val="aa"/>
      <w:framePr w:wrap="auto"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F768A0">
      <w:rPr>
        <w:rStyle w:val="a5"/>
        <w:noProof/>
      </w:rPr>
      <w:t>17</w:t>
    </w:r>
    <w:r>
      <w:rPr>
        <w:rStyle w:val="a5"/>
      </w:rPr>
      <w:fldChar w:fldCharType="end"/>
    </w:r>
  </w:p>
  <w:p w:rsidR="00796EF4" w:rsidRDefault="00796EF4" w:rsidP="00101200">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251" w:rsidRDefault="00F91251" w:rsidP="003A56F5">
      <w:r>
        <w:separator/>
      </w:r>
    </w:p>
  </w:footnote>
  <w:footnote w:type="continuationSeparator" w:id="0">
    <w:p w:rsidR="00F91251" w:rsidRDefault="00F91251" w:rsidP="003A56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000002"/>
    <w:multiLevelType w:val="multilevel"/>
    <w:tmpl w:val="00000002"/>
    <w:name w:val="WW8Num1"/>
    <w:lvl w:ilvl="0">
      <w:start w:val="1"/>
      <w:numFmt w:val="none"/>
      <w:suff w:val="nothing"/>
      <w:lvlText w:val=""/>
      <w:lvlJc w:val="left"/>
      <w:pPr>
        <w:tabs>
          <w:tab w:val="num" w:pos="432"/>
        </w:tabs>
        <w:ind w:left="432" w:hanging="432"/>
      </w:pPr>
      <w:rPr>
        <w:b/>
        <w:bCs/>
        <w:sz w:val="28"/>
        <w:szCs w:val="28"/>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03"/>
    <w:multiLevelType w:val="singleLevel"/>
    <w:tmpl w:val="5E020FF8"/>
    <w:name w:val="WW8Num3"/>
    <w:lvl w:ilvl="0">
      <w:start w:val="1"/>
      <w:numFmt w:val="decimal"/>
      <w:lvlText w:val="%1."/>
      <w:lvlJc w:val="left"/>
      <w:pPr>
        <w:tabs>
          <w:tab w:val="num" w:pos="786"/>
        </w:tabs>
        <w:ind w:left="786" w:hanging="360"/>
      </w:pPr>
      <w:rPr>
        <w:rFonts w:cs="Times New Roman" w:hint="default"/>
        <w:b w:val="0"/>
        <w:bCs/>
        <w:sz w:val="28"/>
        <w:szCs w:val="28"/>
      </w:rPr>
    </w:lvl>
  </w:abstractNum>
  <w:abstractNum w:abstractNumId="3">
    <w:nsid w:val="00000004"/>
    <w:multiLevelType w:val="singleLevel"/>
    <w:tmpl w:val="00000004"/>
    <w:name w:val="WW8Num16"/>
    <w:lvl w:ilvl="0">
      <w:start w:val="1"/>
      <w:numFmt w:val="decimal"/>
      <w:suff w:val="space"/>
      <w:lvlText w:val="%1"/>
      <w:lvlJc w:val="left"/>
      <w:pPr>
        <w:tabs>
          <w:tab w:val="num" w:pos="0"/>
        </w:tabs>
        <w:ind w:left="1429" w:hanging="360"/>
      </w:pPr>
      <w:rPr>
        <w:rFonts w:hint="default"/>
        <w:sz w:val="28"/>
        <w:szCs w:val="28"/>
      </w:rPr>
    </w:lvl>
  </w:abstractNum>
  <w:abstractNum w:abstractNumId="4">
    <w:nsid w:val="00000005"/>
    <w:multiLevelType w:val="multilevel"/>
    <w:tmpl w:val="00000005"/>
    <w:lvl w:ilvl="0">
      <w:start w:val="1"/>
      <w:numFmt w:val="decimal"/>
      <w:suff w:val="space"/>
      <w:lvlText w:val="%1"/>
      <w:lvlJc w:val="left"/>
      <w:pPr>
        <w:tabs>
          <w:tab w:val="num" w:pos="0"/>
        </w:tabs>
        <w:ind w:left="1429" w:hanging="360"/>
      </w:pPr>
      <w:rPr>
        <w:sz w:val="28"/>
        <w:szCs w:val="28"/>
      </w:rPr>
    </w:lvl>
    <w:lvl w:ilvl="1">
      <w:start w:val="4"/>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06"/>
    <w:multiLevelType w:val="multilevel"/>
    <w:tmpl w:val="00000006"/>
    <w:lvl w:ilvl="0">
      <w:start w:val="1"/>
      <w:numFmt w:val="decimal"/>
      <w:suff w:val="space"/>
      <w:lvlText w:val="2.%1"/>
      <w:lvlJc w:val="left"/>
      <w:pPr>
        <w:tabs>
          <w:tab w:val="num" w:pos="0"/>
        </w:tabs>
        <w:ind w:left="1429" w:hanging="360"/>
      </w:pPr>
      <w:rPr>
        <w:sz w:val="28"/>
        <w:szCs w:val="28"/>
      </w:rPr>
    </w:lvl>
    <w:lvl w:ilvl="1">
      <w:start w:val="3"/>
      <w:numFmt w:val="decimal"/>
      <w:lvlText w:val="%2."/>
      <w:lvlJc w:val="left"/>
      <w:pPr>
        <w:tabs>
          <w:tab w:val="num" w:pos="1440"/>
        </w:tabs>
        <w:ind w:left="1440" w:hanging="360"/>
      </w:pPr>
      <w:rPr>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0749390E"/>
    <w:multiLevelType w:val="hybridMultilevel"/>
    <w:tmpl w:val="042A1DEE"/>
    <w:lvl w:ilvl="0" w:tplc="FFFFFFFF">
      <w:start w:val="1"/>
      <w:numFmt w:val="bullet"/>
      <w:lvlText w:val=""/>
      <w:lvlJc w:val="left"/>
      <w:pPr>
        <w:tabs>
          <w:tab w:val="num" w:pos="1066"/>
        </w:tabs>
        <w:ind w:left="1066" w:hanging="360"/>
      </w:pPr>
      <w:rPr>
        <w:rFonts w:ascii="Symbol" w:hAnsi="Symbol" w:cs="Symbol" w:hint="default"/>
      </w:rPr>
    </w:lvl>
    <w:lvl w:ilvl="1" w:tplc="04190003">
      <w:start w:val="1"/>
      <w:numFmt w:val="bullet"/>
      <w:lvlText w:val="o"/>
      <w:lvlJc w:val="left"/>
      <w:pPr>
        <w:tabs>
          <w:tab w:val="num" w:pos="2146"/>
        </w:tabs>
        <w:ind w:left="2146" w:hanging="360"/>
      </w:pPr>
      <w:rPr>
        <w:rFonts w:ascii="Courier New" w:hAnsi="Courier New" w:cs="Courier New" w:hint="default"/>
      </w:rPr>
    </w:lvl>
    <w:lvl w:ilvl="2" w:tplc="04190005">
      <w:start w:val="1"/>
      <w:numFmt w:val="bullet"/>
      <w:lvlText w:val=""/>
      <w:lvlJc w:val="left"/>
      <w:pPr>
        <w:tabs>
          <w:tab w:val="num" w:pos="2866"/>
        </w:tabs>
        <w:ind w:left="2866" w:hanging="360"/>
      </w:pPr>
      <w:rPr>
        <w:rFonts w:ascii="Wingdings" w:hAnsi="Wingdings" w:cs="Wingdings" w:hint="default"/>
      </w:rPr>
    </w:lvl>
    <w:lvl w:ilvl="3" w:tplc="04190001">
      <w:start w:val="1"/>
      <w:numFmt w:val="bullet"/>
      <w:lvlText w:val=""/>
      <w:lvlJc w:val="left"/>
      <w:pPr>
        <w:tabs>
          <w:tab w:val="num" w:pos="3586"/>
        </w:tabs>
        <w:ind w:left="3586" w:hanging="360"/>
      </w:pPr>
      <w:rPr>
        <w:rFonts w:ascii="Symbol" w:hAnsi="Symbol" w:cs="Symbol" w:hint="default"/>
      </w:rPr>
    </w:lvl>
    <w:lvl w:ilvl="4" w:tplc="04190003">
      <w:start w:val="1"/>
      <w:numFmt w:val="bullet"/>
      <w:lvlText w:val="o"/>
      <w:lvlJc w:val="left"/>
      <w:pPr>
        <w:tabs>
          <w:tab w:val="num" w:pos="4306"/>
        </w:tabs>
        <w:ind w:left="4306" w:hanging="360"/>
      </w:pPr>
      <w:rPr>
        <w:rFonts w:ascii="Courier New" w:hAnsi="Courier New" w:cs="Courier New" w:hint="default"/>
      </w:rPr>
    </w:lvl>
    <w:lvl w:ilvl="5" w:tplc="04190005">
      <w:start w:val="1"/>
      <w:numFmt w:val="bullet"/>
      <w:lvlText w:val=""/>
      <w:lvlJc w:val="left"/>
      <w:pPr>
        <w:tabs>
          <w:tab w:val="num" w:pos="5026"/>
        </w:tabs>
        <w:ind w:left="5026" w:hanging="360"/>
      </w:pPr>
      <w:rPr>
        <w:rFonts w:ascii="Wingdings" w:hAnsi="Wingdings" w:cs="Wingdings" w:hint="default"/>
      </w:rPr>
    </w:lvl>
    <w:lvl w:ilvl="6" w:tplc="04190001">
      <w:start w:val="1"/>
      <w:numFmt w:val="bullet"/>
      <w:lvlText w:val=""/>
      <w:lvlJc w:val="left"/>
      <w:pPr>
        <w:tabs>
          <w:tab w:val="num" w:pos="5746"/>
        </w:tabs>
        <w:ind w:left="5746" w:hanging="360"/>
      </w:pPr>
      <w:rPr>
        <w:rFonts w:ascii="Symbol" w:hAnsi="Symbol" w:cs="Symbol" w:hint="default"/>
      </w:rPr>
    </w:lvl>
    <w:lvl w:ilvl="7" w:tplc="04190003">
      <w:start w:val="1"/>
      <w:numFmt w:val="bullet"/>
      <w:lvlText w:val="o"/>
      <w:lvlJc w:val="left"/>
      <w:pPr>
        <w:tabs>
          <w:tab w:val="num" w:pos="6466"/>
        </w:tabs>
        <w:ind w:left="6466" w:hanging="360"/>
      </w:pPr>
      <w:rPr>
        <w:rFonts w:ascii="Courier New" w:hAnsi="Courier New" w:cs="Courier New" w:hint="default"/>
      </w:rPr>
    </w:lvl>
    <w:lvl w:ilvl="8" w:tplc="04190005">
      <w:start w:val="1"/>
      <w:numFmt w:val="bullet"/>
      <w:lvlText w:val=""/>
      <w:lvlJc w:val="left"/>
      <w:pPr>
        <w:tabs>
          <w:tab w:val="num" w:pos="7186"/>
        </w:tabs>
        <w:ind w:left="7186" w:hanging="360"/>
      </w:pPr>
      <w:rPr>
        <w:rFonts w:ascii="Wingdings" w:hAnsi="Wingdings" w:cs="Wingdings" w:hint="default"/>
      </w:rPr>
    </w:lvl>
  </w:abstractNum>
  <w:abstractNum w:abstractNumId="7">
    <w:nsid w:val="091066E4"/>
    <w:multiLevelType w:val="hybridMultilevel"/>
    <w:tmpl w:val="F24CF85C"/>
    <w:lvl w:ilvl="0" w:tplc="0419000D">
      <w:start w:val="1"/>
      <w:numFmt w:val="bullet"/>
      <w:lvlText w:val=""/>
      <w:lvlJc w:val="left"/>
      <w:pPr>
        <w:ind w:left="720" w:hanging="360"/>
      </w:pPr>
      <w:rPr>
        <w:rFonts w:ascii="Wingdings" w:hAnsi="Wingdings" w:cs="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09A52E41"/>
    <w:multiLevelType w:val="hybridMultilevel"/>
    <w:tmpl w:val="060A0C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2AD86494"/>
    <w:multiLevelType w:val="hybridMultilevel"/>
    <w:tmpl w:val="060A0C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2D9849FF"/>
    <w:multiLevelType w:val="hybridMultilevel"/>
    <w:tmpl w:val="FC748CEE"/>
    <w:lvl w:ilvl="0" w:tplc="BD8ADB34">
      <w:start w:val="1"/>
      <w:numFmt w:val="decimal"/>
      <w:lvlText w:val="%1)"/>
      <w:lvlJc w:val="left"/>
      <w:pPr>
        <w:ind w:left="1527" w:hanging="9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1A00B1E"/>
    <w:multiLevelType w:val="hybridMultilevel"/>
    <w:tmpl w:val="466E45F6"/>
    <w:lvl w:ilvl="0" w:tplc="FFFFFFFF">
      <w:start w:val="1"/>
      <w:numFmt w:val="bullet"/>
      <w:lvlText w:val=""/>
      <w:lvlJc w:val="left"/>
      <w:pPr>
        <w:tabs>
          <w:tab w:val="num" w:pos="1066"/>
        </w:tabs>
        <w:ind w:left="1066" w:hanging="360"/>
      </w:pPr>
      <w:rPr>
        <w:rFonts w:ascii="Symbol" w:hAnsi="Symbol" w:cs="Symbol" w:hint="default"/>
      </w:rPr>
    </w:lvl>
    <w:lvl w:ilvl="1" w:tplc="04190003">
      <w:start w:val="1"/>
      <w:numFmt w:val="bullet"/>
      <w:lvlText w:val="o"/>
      <w:lvlJc w:val="left"/>
      <w:pPr>
        <w:tabs>
          <w:tab w:val="num" w:pos="2146"/>
        </w:tabs>
        <w:ind w:left="2146" w:hanging="360"/>
      </w:pPr>
      <w:rPr>
        <w:rFonts w:ascii="Courier New" w:hAnsi="Courier New" w:cs="Courier New" w:hint="default"/>
      </w:rPr>
    </w:lvl>
    <w:lvl w:ilvl="2" w:tplc="04190005">
      <w:start w:val="1"/>
      <w:numFmt w:val="bullet"/>
      <w:lvlText w:val=""/>
      <w:lvlJc w:val="left"/>
      <w:pPr>
        <w:tabs>
          <w:tab w:val="num" w:pos="2866"/>
        </w:tabs>
        <w:ind w:left="2866" w:hanging="360"/>
      </w:pPr>
      <w:rPr>
        <w:rFonts w:ascii="Wingdings" w:hAnsi="Wingdings" w:cs="Wingdings" w:hint="default"/>
      </w:rPr>
    </w:lvl>
    <w:lvl w:ilvl="3" w:tplc="04190001">
      <w:start w:val="1"/>
      <w:numFmt w:val="bullet"/>
      <w:lvlText w:val=""/>
      <w:lvlJc w:val="left"/>
      <w:pPr>
        <w:tabs>
          <w:tab w:val="num" w:pos="3586"/>
        </w:tabs>
        <w:ind w:left="3586" w:hanging="360"/>
      </w:pPr>
      <w:rPr>
        <w:rFonts w:ascii="Symbol" w:hAnsi="Symbol" w:cs="Symbol" w:hint="default"/>
      </w:rPr>
    </w:lvl>
    <w:lvl w:ilvl="4" w:tplc="04190003">
      <w:start w:val="1"/>
      <w:numFmt w:val="bullet"/>
      <w:lvlText w:val="o"/>
      <w:lvlJc w:val="left"/>
      <w:pPr>
        <w:tabs>
          <w:tab w:val="num" w:pos="4306"/>
        </w:tabs>
        <w:ind w:left="4306" w:hanging="360"/>
      </w:pPr>
      <w:rPr>
        <w:rFonts w:ascii="Courier New" w:hAnsi="Courier New" w:cs="Courier New" w:hint="default"/>
      </w:rPr>
    </w:lvl>
    <w:lvl w:ilvl="5" w:tplc="04190005">
      <w:start w:val="1"/>
      <w:numFmt w:val="bullet"/>
      <w:lvlText w:val=""/>
      <w:lvlJc w:val="left"/>
      <w:pPr>
        <w:tabs>
          <w:tab w:val="num" w:pos="5026"/>
        </w:tabs>
        <w:ind w:left="5026" w:hanging="360"/>
      </w:pPr>
      <w:rPr>
        <w:rFonts w:ascii="Wingdings" w:hAnsi="Wingdings" w:cs="Wingdings" w:hint="default"/>
      </w:rPr>
    </w:lvl>
    <w:lvl w:ilvl="6" w:tplc="04190001">
      <w:start w:val="1"/>
      <w:numFmt w:val="bullet"/>
      <w:lvlText w:val=""/>
      <w:lvlJc w:val="left"/>
      <w:pPr>
        <w:tabs>
          <w:tab w:val="num" w:pos="5746"/>
        </w:tabs>
        <w:ind w:left="5746" w:hanging="360"/>
      </w:pPr>
      <w:rPr>
        <w:rFonts w:ascii="Symbol" w:hAnsi="Symbol" w:cs="Symbol" w:hint="default"/>
      </w:rPr>
    </w:lvl>
    <w:lvl w:ilvl="7" w:tplc="04190003">
      <w:start w:val="1"/>
      <w:numFmt w:val="bullet"/>
      <w:lvlText w:val="o"/>
      <w:lvlJc w:val="left"/>
      <w:pPr>
        <w:tabs>
          <w:tab w:val="num" w:pos="6466"/>
        </w:tabs>
        <w:ind w:left="6466" w:hanging="360"/>
      </w:pPr>
      <w:rPr>
        <w:rFonts w:ascii="Courier New" w:hAnsi="Courier New" w:cs="Courier New" w:hint="default"/>
      </w:rPr>
    </w:lvl>
    <w:lvl w:ilvl="8" w:tplc="04190005">
      <w:start w:val="1"/>
      <w:numFmt w:val="bullet"/>
      <w:lvlText w:val=""/>
      <w:lvlJc w:val="left"/>
      <w:pPr>
        <w:tabs>
          <w:tab w:val="num" w:pos="7186"/>
        </w:tabs>
        <w:ind w:left="7186" w:hanging="360"/>
      </w:pPr>
      <w:rPr>
        <w:rFonts w:ascii="Wingdings" w:hAnsi="Wingdings" w:cs="Wingdings" w:hint="default"/>
      </w:rPr>
    </w:lvl>
  </w:abstractNum>
  <w:abstractNum w:abstractNumId="12">
    <w:nsid w:val="325B7C5F"/>
    <w:multiLevelType w:val="hybridMultilevel"/>
    <w:tmpl w:val="8AD80FF4"/>
    <w:lvl w:ilvl="0" w:tplc="04190001">
      <w:start w:val="1"/>
      <w:numFmt w:val="bullet"/>
      <w:lvlText w:val=""/>
      <w:lvlJc w:val="left"/>
      <w:pPr>
        <w:tabs>
          <w:tab w:val="num" w:pos="720"/>
        </w:tabs>
        <w:ind w:left="720" w:hanging="360"/>
      </w:pPr>
      <w:rPr>
        <w:rFonts w:ascii="Symbol" w:hAnsi="Symbol" w:cs="Symbol" w:hint="default"/>
      </w:rPr>
    </w:lvl>
    <w:lvl w:ilvl="1" w:tplc="0419000F">
      <w:start w:val="1"/>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376C7A76"/>
    <w:multiLevelType w:val="hybridMultilevel"/>
    <w:tmpl w:val="C0E2250E"/>
    <w:lvl w:ilvl="0" w:tplc="F2DC987E">
      <w:start w:val="1"/>
      <w:numFmt w:val="decimal"/>
      <w:lvlText w:val="%1)"/>
      <w:lvlJc w:val="left"/>
      <w:pPr>
        <w:tabs>
          <w:tab w:val="num" w:pos="1066"/>
        </w:tabs>
        <w:ind w:left="1066" w:hanging="360"/>
      </w:pPr>
      <w:rPr>
        <w:rFonts w:hint="default"/>
      </w:rPr>
    </w:lvl>
    <w:lvl w:ilvl="1" w:tplc="04190019">
      <w:start w:val="1"/>
      <w:numFmt w:val="lowerLetter"/>
      <w:lvlText w:val="%2."/>
      <w:lvlJc w:val="left"/>
      <w:pPr>
        <w:tabs>
          <w:tab w:val="num" w:pos="1786"/>
        </w:tabs>
        <w:ind w:left="1786" w:hanging="360"/>
      </w:pPr>
    </w:lvl>
    <w:lvl w:ilvl="2" w:tplc="0419001B">
      <w:start w:val="1"/>
      <w:numFmt w:val="lowerRoman"/>
      <w:lvlText w:val="%3."/>
      <w:lvlJc w:val="right"/>
      <w:pPr>
        <w:tabs>
          <w:tab w:val="num" w:pos="2506"/>
        </w:tabs>
        <w:ind w:left="2506" w:hanging="180"/>
      </w:pPr>
    </w:lvl>
    <w:lvl w:ilvl="3" w:tplc="0419000F">
      <w:start w:val="1"/>
      <w:numFmt w:val="decimal"/>
      <w:lvlText w:val="%4."/>
      <w:lvlJc w:val="left"/>
      <w:pPr>
        <w:tabs>
          <w:tab w:val="num" w:pos="3226"/>
        </w:tabs>
        <w:ind w:left="3226" w:hanging="360"/>
      </w:pPr>
    </w:lvl>
    <w:lvl w:ilvl="4" w:tplc="04190019">
      <w:start w:val="1"/>
      <w:numFmt w:val="lowerLetter"/>
      <w:lvlText w:val="%5."/>
      <w:lvlJc w:val="left"/>
      <w:pPr>
        <w:tabs>
          <w:tab w:val="num" w:pos="3946"/>
        </w:tabs>
        <w:ind w:left="3946" w:hanging="360"/>
      </w:pPr>
    </w:lvl>
    <w:lvl w:ilvl="5" w:tplc="0419001B">
      <w:start w:val="1"/>
      <w:numFmt w:val="lowerRoman"/>
      <w:lvlText w:val="%6."/>
      <w:lvlJc w:val="right"/>
      <w:pPr>
        <w:tabs>
          <w:tab w:val="num" w:pos="4666"/>
        </w:tabs>
        <w:ind w:left="4666" w:hanging="180"/>
      </w:pPr>
    </w:lvl>
    <w:lvl w:ilvl="6" w:tplc="0419000F">
      <w:start w:val="1"/>
      <w:numFmt w:val="decimal"/>
      <w:lvlText w:val="%7."/>
      <w:lvlJc w:val="left"/>
      <w:pPr>
        <w:tabs>
          <w:tab w:val="num" w:pos="5386"/>
        </w:tabs>
        <w:ind w:left="5386" w:hanging="360"/>
      </w:pPr>
    </w:lvl>
    <w:lvl w:ilvl="7" w:tplc="04190019">
      <w:start w:val="1"/>
      <w:numFmt w:val="lowerLetter"/>
      <w:lvlText w:val="%8."/>
      <w:lvlJc w:val="left"/>
      <w:pPr>
        <w:tabs>
          <w:tab w:val="num" w:pos="6106"/>
        </w:tabs>
        <w:ind w:left="6106" w:hanging="360"/>
      </w:pPr>
    </w:lvl>
    <w:lvl w:ilvl="8" w:tplc="0419001B">
      <w:start w:val="1"/>
      <w:numFmt w:val="lowerRoman"/>
      <w:lvlText w:val="%9."/>
      <w:lvlJc w:val="right"/>
      <w:pPr>
        <w:tabs>
          <w:tab w:val="num" w:pos="6826"/>
        </w:tabs>
        <w:ind w:left="6826" w:hanging="180"/>
      </w:pPr>
    </w:lvl>
  </w:abstractNum>
  <w:abstractNum w:abstractNumId="14">
    <w:nsid w:val="3BFD20AF"/>
    <w:multiLevelType w:val="hybridMultilevel"/>
    <w:tmpl w:val="15A01012"/>
    <w:lvl w:ilvl="0" w:tplc="FFFFFFFF">
      <w:start w:val="1"/>
      <w:numFmt w:val="bullet"/>
      <w:lvlText w:val=""/>
      <w:lvlJc w:val="left"/>
      <w:pPr>
        <w:tabs>
          <w:tab w:val="num" w:pos="1066"/>
        </w:tabs>
        <w:ind w:left="1066" w:hanging="360"/>
      </w:pPr>
      <w:rPr>
        <w:rFonts w:ascii="Symbol" w:hAnsi="Symbol" w:cs="Symbol" w:hint="default"/>
      </w:rPr>
    </w:lvl>
    <w:lvl w:ilvl="1" w:tplc="04190003">
      <w:start w:val="1"/>
      <w:numFmt w:val="bullet"/>
      <w:lvlText w:val="o"/>
      <w:lvlJc w:val="left"/>
      <w:pPr>
        <w:tabs>
          <w:tab w:val="num" w:pos="2146"/>
        </w:tabs>
        <w:ind w:left="2146" w:hanging="360"/>
      </w:pPr>
      <w:rPr>
        <w:rFonts w:ascii="Courier New" w:hAnsi="Courier New" w:cs="Courier New" w:hint="default"/>
      </w:rPr>
    </w:lvl>
    <w:lvl w:ilvl="2" w:tplc="04190005">
      <w:start w:val="1"/>
      <w:numFmt w:val="bullet"/>
      <w:lvlText w:val=""/>
      <w:lvlJc w:val="left"/>
      <w:pPr>
        <w:tabs>
          <w:tab w:val="num" w:pos="2866"/>
        </w:tabs>
        <w:ind w:left="2866" w:hanging="360"/>
      </w:pPr>
      <w:rPr>
        <w:rFonts w:ascii="Wingdings" w:hAnsi="Wingdings" w:cs="Wingdings" w:hint="default"/>
      </w:rPr>
    </w:lvl>
    <w:lvl w:ilvl="3" w:tplc="04190001">
      <w:start w:val="1"/>
      <w:numFmt w:val="bullet"/>
      <w:lvlText w:val=""/>
      <w:lvlJc w:val="left"/>
      <w:pPr>
        <w:tabs>
          <w:tab w:val="num" w:pos="3586"/>
        </w:tabs>
        <w:ind w:left="3586" w:hanging="360"/>
      </w:pPr>
      <w:rPr>
        <w:rFonts w:ascii="Symbol" w:hAnsi="Symbol" w:cs="Symbol" w:hint="default"/>
      </w:rPr>
    </w:lvl>
    <w:lvl w:ilvl="4" w:tplc="04190003">
      <w:start w:val="1"/>
      <w:numFmt w:val="bullet"/>
      <w:lvlText w:val="o"/>
      <w:lvlJc w:val="left"/>
      <w:pPr>
        <w:tabs>
          <w:tab w:val="num" w:pos="4306"/>
        </w:tabs>
        <w:ind w:left="4306" w:hanging="360"/>
      </w:pPr>
      <w:rPr>
        <w:rFonts w:ascii="Courier New" w:hAnsi="Courier New" w:cs="Courier New" w:hint="default"/>
      </w:rPr>
    </w:lvl>
    <w:lvl w:ilvl="5" w:tplc="04190005">
      <w:start w:val="1"/>
      <w:numFmt w:val="bullet"/>
      <w:lvlText w:val=""/>
      <w:lvlJc w:val="left"/>
      <w:pPr>
        <w:tabs>
          <w:tab w:val="num" w:pos="5026"/>
        </w:tabs>
        <w:ind w:left="5026" w:hanging="360"/>
      </w:pPr>
      <w:rPr>
        <w:rFonts w:ascii="Wingdings" w:hAnsi="Wingdings" w:cs="Wingdings" w:hint="default"/>
      </w:rPr>
    </w:lvl>
    <w:lvl w:ilvl="6" w:tplc="04190001">
      <w:start w:val="1"/>
      <w:numFmt w:val="bullet"/>
      <w:lvlText w:val=""/>
      <w:lvlJc w:val="left"/>
      <w:pPr>
        <w:tabs>
          <w:tab w:val="num" w:pos="5746"/>
        </w:tabs>
        <w:ind w:left="5746" w:hanging="360"/>
      </w:pPr>
      <w:rPr>
        <w:rFonts w:ascii="Symbol" w:hAnsi="Symbol" w:cs="Symbol" w:hint="default"/>
      </w:rPr>
    </w:lvl>
    <w:lvl w:ilvl="7" w:tplc="04190003">
      <w:start w:val="1"/>
      <w:numFmt w:val="bullet"/>
      <w:lvlText w:val="o"/>
      <w:lvlJc w:val="left"/>
      <w:pPr>
        <w:tabs>
          <w:tab w:val="num" w:pos="6466"/>
        </w:tabs>
        <w:ind w:left="6466" w:hanging="360"/>
      </w:pPr>
      <w:rPr>
        <w:rFonts w:ascii="Courier New" w:hAnsi="Courier New" w:cs="Courier New" w:hint="default"/>
      </w:rPr>
    </w:lvl>
    <w:lvl w:ilvl="8" w:tplc="04190005">
      <w:start w:val="1"/>
      <w:numFmt w:val="bullet"/>
      <w:lvlText w:val=""/>
      <w:lvlJc w:val="left"/>
      <w:pPr>
        <w:tabs>
          <w:tab w:val="num" w:pos="7186"/>
        </w:tabs>
        <w:ind w:left="7186" w:hanging="360"/>
      </w:pPr>
      <w:rPr>
        <w:rFonts w:ascii="Wingdings" w:hAnsi="Wingdings" w:cs="Wingdings" w:hint="default"/>
      </w:rPr>
    </w:lvl>
  </w:abstractNum>
  <w:abstractNum w:abstractNumId="15">
    <w:nsid w:val="3C52599C"/>
    <w:multiLevelType w:val="hybridMultilevel"/>
    <w:tmpl w:val="FE5CA064"/>
    <w:lvl w:ilvl="0" w:tplc="F2DC987E">
      <w:start w:val="1"/>
      <w:numFmt w:val="decimal"/>
      <w:lvlText w:val="%1)"/>
      <w:lvlJc w:val="left"/>
      <w:pPr>
        <w:tabs>
          <w:tab w:val="num" w:pos="1066"/>
        </w:tabs>
        <w:ind w:left="1066" w:hanging="360"/>
      </w:pPr>
      <w:rPr>
        <w:rFonts w:hint="default"/>
      </w:rPr>
    </w:lvl>
    <w:lvl w:ilvl="1" w:tplc="04190003">
      <w:start w:val="1"/>
      <w:numFmt w:val="bullet"/>
      <w:lvlText w:val="o"/>
      <w:lvlJc w:val="left"/>
      <w:pPr>
        <w:tabs>
          <w:tab w:val="num" w:pos="2146"/>
        </w:tabs>
        <w:ind w:left="2146" w:hanging="360"/>
      </w:pPr>
      <w:rPr>
        <w:rFonts w:ascii="Courier New" w:hAnsi="Courier New" w:cs="Courier New" w:hint="default"/>
      </w:rPr>
    </w:lvl>
    <w:lvl w:ilvl="2" w:tplc="04190005">
      <w:start w:val="1"/>
      <w:numFmt w:val="bullet"/>
      <w:lvlText w:val=""/>
      <w:lvlJc w:val="left"/>
      <w:pPr>
        <w:tabs>
          <w:tab w:val="num" w:pos="2866"/>
        </w:tabs>
        <w:ind w:left="2866" w:hanging="360"/>
      </w:pPr>
      <w:rPr>
        <w:rFonts w:ascii="Wingdings" w:hAnsi="Wingdings" w:cs="Wingdings" w:hint="default"/>
      </w:rPr>
    </w:lvl>
    <w:lvl w:ilvl="3" w:tplc="04190001">
      <w:start w:val="1"/>
      <w:numFmt w:val="bullet"/>
      <w:lvlText w:val=""/>
      <w:lvlJc w:val="left"/>
      <w:pPr>
        <w:tabs>
          <w:tab w:val="num" w:pos="3586"/>
        </w:tabs>
        <w:ind w:left="3586" w:hanging="360"/>
      </w:pPr>
      <w:rPr>
        <w:rFonts w:ascii="Symbol" w:hAnsi="Symbol" w:cs="Symbol" w:hint="default"/>
      </w:rPr>
    </w:lvl>
    <w:lvl w:ilvl="4" w:tplc="04190003">
      <w:start w:val="1"/>
      <w:numFmt w:val="bullet"/>
      <w:lvlText w:val="o"/>
      <w:lvlJc w:val="left"/>
      <w:pPr>
        <w:tabs>
          <w:tab w:val="num" w:pos="4306"/>
        </w:tabs>
        <w:ind w:left="4306" w:hanging="360"/>
      </w:pPr>
      <w:rPr>
        <w:rFonts w:ascii="Courier New" w:hAnsi="Courier New" w:cs="Courier New" w:hint="default"/>
      </w:rPr>
    </w:lvl>
    <w:lvl w:ilvl="5" w:tplc="04190005">
      <w:start w:val="1"/>
      <w:numFmt w:val="bullet"/>
      <w:lvlText w:val=""/>
      <w:lvlJc w:val="left"/>
      <w:pPr>
        <w:tabs>
          <w:tab w:val="num" w:pos="5026"/>
        </w:tabs>
        <w:ind w:left="5026" w:hanging="360"/>
      </w:pPr>
      <w:rPr>
        <w:rFonts w:ascii="Wingdings" w:hAnsi="Wingdings" w:cs="Wingdings" w:hint="default"/>
      </w:rPr>
    </w:lvl>
    <w:lvl w:ilvl="6" w:tplc="04190001">
      <w:start w:val="1"/>
      <w:numFmt w:val="bullet"/>
      <w:lvlText w:val=""/>
      <w:lvlJc w:val="left"/>
      <w:pPr>
        <w:tabs>
          <w:tab w:val="num" w:pos="5746"/>
        </w:tabs>
        <w:ind w:left="5746" w:hanging="360"/>
      </w:pPr>
      <w:rPr>
        <w:rFonts w:ascii="Symbol" w:hAnsi="Symbol" w:cs="Symbol" w:hint="default"/>
      </w:rPr>
    </w:lvl>
    <w:lvl w:ilvl="7" w:tplc="04190003">
      <w:start w:val="1"/>
      <w:numFmt w:val="bullet"/>
      <w:lvlText w:val="o"/>
      <w:lvlJc w:val="left"/>
      <w:pPr>
        <w:tabs>
          <w:tab w:val="num" w:pos="6466"/>
        </w:tabs>
        <w:ind w:left="6466" w:hanging="360"/>
      </w:pPr>
      <w:rPr>
        <w:rFonts w:ascii="Courier New" w:hAnsi="Courier New" w:cs="Courier New" w:hint="default"/>
      </w:rPr>
    </w:lvl>
    <w:lvl w:ilvl="8" w:tplc="04190005">
      <w:start w:val="1"/>
      <w:numFmt w:val="bullet"/>
      <w:lvlText w:val=""/>
      <w:lvlJc w:val="left"/>
      <w:pPr>
        <w:tabs>
          <w:tab w:val="num" w:pos="7186"/>
        </w:tabs>
        <w:ind w:left="7186" w:hanging="360"/>
      </w:pPr>
      <w:rPr>
        <w:rFonts w:ascii="Wingdings" w:hAnsi="Wingdings" w:cs="Wingdings" w:hint="default"/>
      </w:rPr>
    </w:lvl>
  </w:abstractNum>
  <w:abstractNum w:abstractNumId="16">
    <w:nsid w:val="45FB6B20"/>
    <w:multiLevelType w:val="hybridMultilevel"/>
    <w:tmpl w:val="3EC807CC"/>
    <w:lvl w:ilvl="0" w:tplc="8962F0E4">
      <w:start w:val="1"/>
      <w:numFmt w:val="bullet"/>
      <w:lvlText w:val=""/>
      <w:lvlJc w:val="left"/>
      <w:pPr>
        <w:ind w:left="502" w:hanging="360"/>
      </w:pPr>
      <w:rPr>
        <w:rFonts w:ascii="Wingdings" w:hAnsi="Wingdings" w:cs="Wingdings" w:hint="default"/>
        <w:sz w:val="40"/>
        <w:szCs w:val="40"/>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cs="Wingdings" w:hint="default"/>
      </w:rPr>
    </w:lvl>
    <w:lvl w:ilvl="3" w:tplc="04190001">
      <w:start w:val="1"/>
      <w:numFmt w:val="bullet"/>
      <w:lvlText w:val=""/>
      <w:lvlJc w:val="left"/>
      <w:pPr>
        <w:ind w:left="2662" w:hanging="360"/>
      </w:pPr>
      <w:rPr>
        <w:rFonts w:ascii="Symbol" w:hAnsi="Symbol" w:cs="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cs="Wingdings" w:hint="default"/>
      </w:rPr>
    </w:lvl>
    <w:lvl w:ilvl="6" w:tplc="04190001">
      <w:start w:val="1"/>
      <w:numFmt w:val="bullet"/>
      <w:lvlText w:val=""/>
      <w:lvlJc w:val="left"/>
      <w:pPr>
        <w:ind w:left="4822" w:hanging="360"/>
      </w:pPr>
      <w:rPr>
        <w:rFonts w:ascii="Symbol" w:hAnsi="Symbol" w:cs="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cs="Wingdings" w:hint="default"/>
      </w:rPr>
    </w:lvl>
  </w:abstractNum>
  <w:abstractNum w:abstractNumId="17">
    <w:nsid w:val="51527C6B"/>
    <w:multiLevelType w:val="hybridMultilevel"/>
    <w:tmpl w:val="DF96316C"/>
    <w:lvl w:ilvl="0" w:tplc="FFFFFFFF">
      <w:start w:val="1"/>
      <w:numFmt w:val="bullet"/>
      <w:lvlText w:val=""/>
      <w:lvlJc w:val="left"/>
      <w:pPr>
        <w:tabs>
          <w:tab w:val="num" w:pos="1066"/>
        </w:tabs>
        <w:ind w:left="1066" w:hanging="360"/>
      </w:pPr>
      <w:rPr>
        <w:rFonts w:ascii="Symbol" w:hAnsi="Symbol" w:cs="Symbol" w:hint="default"/>
      </w:rPr>
    </w:lvl>
    <w:lvl w:ilvl="1" w:tplc="04190003">
      <w:start w:val="1"/>
      <w:numFmt w:val="bullet"/>
      <w:lvlText w:val="o"/>
      <w:lvlJc w:val="left"/>
      <w:pPr>
        <w:tabs>
          <w:tab w:val="num" w:pos="2146"/>
        </w:tabs>
        <w:ind w:left="2146" w:hanging="360"/>
      </w:pPr>
      <w:rPr>
        <w:rFonts w:ascii="Courier New" w:hAnsi="Courier New" w:cs="Courier New" w:hint="default"/>
      </w:rPr>
    </w:lvl>
    <w:lvl w:ilvl="2" w:tplc="04190005">
      <w:start w:val="1"/>
      <w:numFmt w:val="bullet"/>
      <w:lvlText w:val=""/>
      <w:lvlJc w:val="left"/>
      <w:pPr>
        <w:tabs>
          <w:tab w:val="num" w:pos="2866"/>
        </w:tabs>
        <w:ind w:left="2866" w:hanging="360"/>
      </w:pPr>
      <w:rPr>
        <w:rFonts w:ascii="Wingdings" w:hAnsi="Wingdings" w:cs="Wingdings" w:hint="default"/>
      </w:rPr>
    </w:lvl>
    <w:lvl w:ilvl="3" w:tplc="04190001">
      <w:start w:val="1"/>
      <w:numFmt w:val="bullet"/>
      <w:lvlText w:val=""/>
      <w:lvlJc w:val="left"/>
      <w:pPr>
        <w:tabs>
          <w:tab w:val="num" w:pos="3586"/>
        </w:tabs>
        <w:ind w:left="3586" w:hanging="360"/>
      </w:pPr>
      <w:rPr>
        <w:rFonts w:ascii="Symbol" w:hAnsi="Symbol" w:cs="Symbol" w:hint="default"/>
      </w:rPr>
    </w:lvl>
    <w:lvl w:ilvl="4" w:tplc="04190003">
      <w:start w:val="1"/>
      <w:numFmt w:val="bullet"/>
      <w:lvlText w:val="o"/>
      <w:lvlJc w:val="left"/>
      <w:pPr>
        <w:tabs>
          <w:tab w:val="num" w:pos="4306"/>
        </w:tabs>
        <w:ind w:left="4306" w:hanging="360"/>
      </w:pPr>
      <w:rPr>
        <w:rFonts w:ascii="Courier New" w:hAnsi="Courier New" w:cs="Courier New" w:hint="default"/>
      </w:rPr>
    </w:lvl>
    <w:lvl w:ilvl="5" w:tplc="04190005">
      <w:start w:val="1"/>
      <w:numFmt w:val="bullet"/>
      <w:lvlText w:val=""/>
      <w:lvlJc w:val="left"/>
      <w:pPr>
        <w:tabs>
          <w:tab w:val="num" w:pos="5026"/>
        </w:tabs>
        <w:ind w:left="5026" w:hanging="360"/>
      </w:pPr>
      <w:rPr>
        <w:rFonts w:ascii="Wingdings" w:hAnsi="Wingdings" w:cs="Wingdings" w:hint="default"/>
      </w:rPr>
    </w:lvl>
    <w:lvl w:ilvl="6" w:tplc="04190001">
      <w:start w:val="1"/>
      <w:numFmt w:val="bullet"/>
      <w:lvlText w:val=""/>
      <w:lvlJc w:val="left"/>
      <w:pPr>
        <w:tabs>
          <w:tab w:val="num" w:pos="5746"/>
        </w:tabs>
        <w:ind w:left="5746" w:hanging="360"/>
      </w:pPr>
      <w:rPr>
        <w:rFonts w:ascii="Symbol" w:hAnsi="Symbol" w:cs="Symbol" w:hint="default"/>
      </w:rPr>
    </w:lvl>
    <w:lvl w:ilvl="7" w:tplc="04190003">
      <w:start w:val="1"/>
      <w:numFmt w:val="bullet"/>
      <w:lvlText w:val="o"/>
      <w:lvlJc w:val="left"/>
      <w:pPr>
        <w:tabs>
          <w:tab w:val="num" w:pos="6466"/>
        </w:tabs>
        <w:ind w:left="6466" w:hanging="360"/>
      </w:pPr>
      <w:rPr>
        <w:rFonts w:ascii="Courier New" w:hAnsi="Courier New" w:cs="Courier New" w:hint="default"/>
      </w:rPr>
    </w:lvl>
    <w:lvl w:ilvl="8" w:tplc="04190005">
      <w:start w:val="1"/>
      <w:numFmt w:val="bullet"/>
      <w:lvlText w:val=""/>
      <w:lvlJc w:val="left"/>
      <w:pPr>
        <w:tabs>
          <w:tab w:val="num" w:pos="7186"/>
        </w:tabs>
        <w:ind w:left="7186" w:hanging="360"/>
      </w:pPr>
      <w:rPr>
        <w:rFonts w:ascii="Wingdings" w:hAnsi="Wingdings" w:cs="Wingdings" w:hint="default"/>
      </w:rPr>
    </w:lvl>
  </w:abstractNum>
  <w:abstractNum w:abstractNumId="18">
    <w:nsid w:val="5B533DF7"/>
    <w:multiLevelType w:val="hybridMultilevel"/>
    <w:tmpl w:val="FDB6ED38"/>
    <w:lvl w:ilvl="0" w:tplc="F2DC987E">
      <w:start w:val="1"/>
      <w:numFmt w:val="decimal"/>
      <w:lvlText w:val="%1)"/>
      <w:lvlJc w:val="left"/>
      <w:pPr>
        <w:tabs>
          <w:tab w:val="num" w:pos="1772"/>
        </w:tabs>
        <w:ind w:left="1772" w:hanging="360"/>
      </w:pPr>
      <w:rPr>
        <w:rFonts w:hint="default"/>
      </w:rPr>
    </w:lvl>
    <w:lvl w:ilvl="1" w:tplc="04190019">
      <w:start w:val="1"/>
      <w:numFmt w:val="lowerLetter"/>
      <w:lvlText w:val="%2."/>
      <w:lvlJc w:val="left"/>
      <w:pPr>
        <w:tabs>
          <w:tab w:val="num" w:pos="2146"/>
        </w:tabs>
        <w:ind w:left="2146" w:hanging="360"/>
      </w:pPr>
    </w:lvl>
    <w:lvl w:ilvl="2" w:tplc="0419001B">
      <w:start w:val="1"/>
      <w:numFmt w:val="lowerRoman"/>
      <w:lvlText w:val="%3."/>
      <w:lvlJc w:val="right"/>
      <w:pPr>
        <w:tabs>
          <w:tab w:val="num" w:pos="2866"/>
        </w:tabs>
        <w:ind w:left="2866" w:hanging="180"/>
      </w:pPr>
    </w:lvl>
    <w:lvl w:ilvl="3" w:tplc="0419000F">
      <w:start w:val="1"/>
      <w:numFmt w:val="decimal"/>
      <w:lvlText w:val="%4."/>
      <w:lvlJc w:val="left"/>
      <w:pPr>
        <w:tabs>
          <w:tab w:val="num" w:pos="3586"/>
        </w:tabs>
        <w:ind w:left="3586" w:hanging="360"/>
      </w:pPr>
    </w:lvl>
    <w:lvl w:ilvl="4" w:tplc="04190019">
      <w:start w:val="1"/>
      <w:numFmt w:val="lowerLetter"/>
      <w:lvlText w:val="%5."/>
      <w:lvlJc w:val="left"/>
      <w:pPr>
        <w:tabs>
          <w:tab w:val="num" w:pos="4306"/>
        </w:tabs>
        <w:ind w:left="4306" w:hanging="360"/>
      </w:pPr>
    </w:lvl>
    <w:lvl w:ilvl="5" w:tplc="0419001B">
      <w:start w:val="1"/>
      <w:numFmt w:val="lowerRoman"/>
      <w:lvlText w:val="%6."/>
      <w:lvlJc w:val="right"/>
      <w:pPr>
        <w:tabs>
          <w:tab w:val="num" w:pos="5026"/>
        </w:tabs>
        <w:ind w:left="5026" w:hanging="180"/>
      </w:pPr>
    </w:lvl>
    <w:lvl w:ilvl="6" w:tplc="0419000F">
      <w:start w:val="1"/>
      <w:numFmt w:val="decimal"/>
      <w:lvlText w:val="%7."/>
      <w:lvlJc w:val="left"/>
      <w:pPr>
        <w:tabs>
          <w:tab w:val="num" w:pos="5746"/>
        </w:tabs>
        <w:ind w:left="5746" w:hanging="360"/>
      </w:pPr>
    </w:lvl>
    <w:lvl w:ilvl="7" w:tplc="04190019">
      <w:start w:val="1"/>
      <w:numFmt w:val="lowerLetter"/>
      <w:lvlText w:val="%8."/>
      <w:lvlJc w:val="left"/>
      <w:pPr>
        <w:tabs>
          <w:tab w:val="num" w:pos="6466"/>
        </w:tabs>
        <w:ind w:left="6466" w:hanging="360"/>
      </w:pPr>
    </w:lvl>
    <w:lvl w:ilvl="8" w:tplc="0419001B">
      <w:start w:val="1"/>
      <w:numFmt w:val="lowerRoman"/>
      <w:lvlText w:val="%9."/>
      <w:lvlJc w:val="right"/>
      <w:pPr>
        <w:tabs>
          <w:tab w:val="num" w:pos="7186"/>
        </w:tabs>
        <w:ind w:left="7186" w:hanging="180"/>
      </w:pPr>
    </w:lvl>
  </w:abstractNum>
  <w:abstractNum w:abstractNumId="19">
    <w:nsid w:val="5CB71E84"/>
    <w:multiLevelType w:val="hybridMultilevel"/>
    <w:tmpl w:val="6474156E"/>
    <w:lvl w:ilvl="0" w:tplc="7E1ED6D2">
      <w:start w:val="1"/>
      <w:numFmt w:val="upperRoman"/>
      <w:lvlText w:val="%1."/>
      <w:lvlJc w:val="left"/>
      <w:pPr>
        <w:ind w:left="1080" w:hanging="72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CF143CC"/>
    <w:multiLevelType w:val="hybridMultilevel"/>
    <w:tmpl w:val="B9522DF2"/>
    <w:lvl w:ilvl="0" w:tplc="E4BE128A">
      <w:start w:val="3"/>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63AF7F55"/>
    <w:multiLevelType w:val="multilevel"/>
    <w:tmpl w:val="0419001F"/>
    <w:lvl w:ilvl="0">
      <w:start w:val="1"/>
      <w:numFmt w:val="decimal"/>
      <w:lvlText w:val="%1."/>
      <w:lvlJc w:val="left"/>
      <w:pPr>
        <w:tabs>
          <w:tab w:val="num" w:pos="900"/>
        </w:tabs>
        <w:ind w:left="900" w:hanging="360"/>
      </w:pPr>
    </w:lvl>
    <w:lvl w:ilvl="1">
      <w:start w:val="1"/>
      <w:numFmt w:val="decimal"/>
      <w:lvlText w:val="%1.%2."/>
      <w:lvlJc w:val="left"/>
      <w:pPr>
        <w:tabs>
          <w:tab w:val="num" w:pos="1332"/>
        </w:tabs>
        <w:ind w:left="1332" w:hanging="432"/>
      </w:pPr>
    </w:lvl>
    <w:lvl w:ilvl="2">
      <w:start w:val="1"/>
      <w:numFmt w:val="decimal"/>
      <w:lvlText w:val="%1.%2.%3."/>
      <w:lvlJc w:val="left"/>
      <w:pPr>
        <w:tabs>
          <w:tab w:val="num" w:pos="1980"/>
        </w:tabs>
        <w:ind w:left="1764" w:hanging="504"/>
      </w:pPr>
    </w:lvl>
    <w:lvl w:ilvl="3">
      <w:start w:val="1"/>
      <w:numFmt w:val="decimal"/>
      <w:lvlText w:val="%1.%2.%3.%4."/>
      <w:lvlJc w:val="left"/>
      <w:pPr>
        <w:tabs>
          <w:tab w:val="num" w:pos="2340"/>
        </w:tabs>
        <w:ind w:left="2268" w:hanging="648"/>
      </w:pPr>
    </w:lvl>
    <w:lvl w:ilvl="4">
      <w:start w:val="1"/>
      <w:numFmt w:val="decimal"/>
      <w:lvlText w:val="%1.%2.%3.%4.%5."/>
      <w:lvlJc w:val="left"/>
      <w:pPr>
        <w:tabs>
          <w:tab w:val="num" w:pos="3060"/>
        </w:tabs>
        <w:ind w:left="2772" w:hanging="792"/>
      </w:pPr>
    </w:lvl>
    <w:lvl w:ilvl="5">
      <w:start w:val="1"/>
      <w:numFmt w:val="decimal"/>
      <w:lvlText w:val="%1.%2.%3.%4.%5.%6."/>
      <w:lvlJc w:val="left"/>
      <w:pPr>
        <w:tabs>
          <w:tab w:val="num" w:pos="3420"/>
        </w:tabs>
        <w:ind w:left="3276" w:hanging="936"/>
      </w:pPr>
    </w:lvl>
    <w:lvl w:ilvl="6">
      <w:start w:val="1"/>
      <w:numFmt w:val="decimal"/>
      <w:lvlText w:val="%1.%2.%3.%4.%5.%6.%7."/>
      <w:lvlJc w:val="left"/>
      <w:pPr>
        <w:tabs>
          <w:tab w:val="num" w:pos="4140"/>
        </w:tabs>
        <w:ind w:left="3780" w:hanging="1080"/>
      </w:pPr>
    </w:lvl>
    <w:lvl w:ilvl="7">
      <w:start w:val="1"/>
      <w:numFmt w:val="decimal"/>
      <w:lvlText w:val="%1.%2.%3.%4.%5.%6.%7.%8."/>
      <w:lvlJc w:val="left"/>
      <w:pPr>
        <w:tabs>
          <w:tab w:val="num" w:pos="4500"/>
        </w:tabs>
        <w:ind w:left="4284" w:hanging="1224"/>
      </w:pPr>
    </w:lvl>
    <w:lvl w:ilvl="8">
      <w:start w:val="1"/>
      <w:numFmt w:val="decimal"/>
      <w:lvlText w:val="%1.%2.%3.%4.%5.%6.%7.%8.%9."/>
      <w:lvlJc w:val="left"/>
      <w:pPr>
        <w:tabs>
          <w:tab w:val="num" w:pos="5220"/>
        </w:tabs>
        <w:ind w:left="4860" w:hanging="1440"/>
      </w:pPr>
    </w:lvl>
  </w:abstractNum>
  <w:abstractNum w:abstractNumId="22">
    <w:nsid w:val="7AD75381"/>
    <w:multiLevelType w:val="hybridMultilevel"/>
    <w:tmpl w:val="93907F4E"/>
    <w:lvl w:ilvl="0" w:tplc="FFFFFFFF">
      <w:start w:val="1"/>
      <w:numFmt w:val="bullet"/>
      <w:lvlText w:val=""/>
      <w:lvlJc w:val="left"/>
      <w:pPr>
        <w:tabs>
          <w:tab w:val="num" w:pos="1066"/>
        </w:tabs>
        <w:ind w:left="1066" w:hanging="360"/>
      </w:pPr>
      <w:rPr>
        <w:rFonts w:ascii="Symbol" w:hAnsi="Symbol" w:cs="Symbol" w:hint="default"/>
      </w:rPr>
    </w:lvl>
    <w:lvl w:ilvl="1" w:tplc="04190003">
      <w:start w:val="1"/>
      <w:numFmt w:val="bullet"/>
      <w:lvlText w:val="o"/>
      <w:lvlJc w:val="left"/>
      <w:pPr>
        <w:tabs>
          <w:tab w:val="num" w:pos="2146"/>
        </w:tabs>
        <w:ind w:left="2146" w:hanging="360"/>
      </w:pPr>
      <w:rPr>
        <w:rFonts w:ascii="Courier New" w:hAnsi="Courier New" w:cs="Courier New" w:hint="default"/>
      </w:rPr>
    </w:lvl>
    <w:lvl w:ilvl="2" w:tplc="04190005">
      <w:start w:val="1"/>
      <w:numFmt w:val="bullet"/>
      <w:lvlText w:val=""/>
      <w:lvlJc w:val="left"/>
      <w:pPr>
        <w:tabs>
          <w:tab w:val="num" w:pos="2866"/>
        </w:tabs>
        <w:ind w:left="2866" w:hanging="360"/>
      </w:pPr>
      <w:rPr>
        <w:rFonts w:ascii="Wingdings" w:hAnsi="Wingdings" w:cs="Wingdings" w:hint="default"/>
      </w:rPr>
    </w:lvl>
    <w:lvl w:ilvl="3" w:tplc="04190001">
      <w:start w:val="1"/>
      <w:numFmt w:val="bullet"/>
      <w:lvlText w:val=""/>
      <w:lvlJc w:val="left"/>
      <w:pPr>
        <w:tabs>
          <w:tab w:val="num" w:pos="3586"/>
        </w:tabs>
        <w:ind w:left="3586" w:hanging="360"/>
      </w:pPr>
      <w:rPr>
        <w:rFonts w:ascii="Symbol" w:hAnsi="Symbol" w:cs="Symbol" w:hint="default"/>
      </w:rPr>
    </w:lvl>
    <w:lvl w:ilvl="4" w:tplc="04190003">
      <w:start w:val="1"/>
      <w:numFmt w:val="bullet"/>
      <w:lvlText w:val="o"/>
      <w:lvlJc w:val="left"/>
      <w:pPr>
        <w:tabs>
          <w:tab w:val="num" w:pos="4306"/>
        </w:tabs>
        <w:ind w:left="4306" w:hanging="360"/>
      </w:pPr>
      <w:rPr>
        <w:rFonts w:ascii="Courier New" w:hAnsi="Courier New" w:cs="Courier New" w:hint="default"/>
      </w:rPr>
    </w:lvl>
    <w:lvl w:ilvl="5" w:tplc="04190005">
      <w:start w:val="1"/>
      <w:numFmt w:val="bullet"/>
      <w:lvlText w:val=""/>
      <w:lvlJc w:val="left"/>
      <w:pPr>
        <w:tabs>
          <w:tab w:val="num" w:pos="5026"/>
        </w:tabs>
        <w:ind w:left="5026" w:hanging="360"/>
      </w:pPr>
      <w:rPr>
        <w:rFonts w:ascii="Wingdings" w:hAnsi="Wingdings" w:cs="Wingdings" w:hint="default"/>
      </w:rPr>
    </w:lvl>
    <w:lvl w:ilvl="6" w:tplc="04190001">
      <w:start w:val="1"/>
      <w:numFmt w:val="bullet"/>
      <w:lvlText w:val=""/>
      <w:lvlJc w:val="left"/>
      <w:pPr>
        <w:tabs>
          <w:tab w:val="num" w:pos="5746"/>
        </w:tabs>
        <w:ind w:left="5746" w:hanging="360"/>
      </w:pPr>
      <w:rPr>
        <w:rFonts w:ascii="Symbol" w:hAnsi="Symbol" w:cs="Symbol" w:hint="default"/>
      </w:rPr>
    </w:lvl>
    <w:lvl w:ilvl="7" w:tplc="04190003">
      <w:start w:val="1"/>
      <w:numFmt w:val="bullet"/>
      <w:lvlText w:val="o"/>
      <w:lvlJc w:val="left"/>
      <w:pPr>
        <w:tabs>
          <w:tab w:val="num" w:pos="6466"/>
        </w:tabs>
        <w:ind w:left="6466" w:hanging="360"/>
      </w:pPr>
      <w:rPr>
        <w:rFonts w:ascii="Courier New" w:hAnsi="Courier New" w:cs="Courier New" w:hint="default"/>
      </w:rPr>
    </w:lvl>
    <w:lvl w:ilvl="8" w:tplc="04190005">
      <w:start w:val="1"/>
      <w:numFmt w:val="bullet"/>
      <w:lvlText w:val=""/>
      <w:lvlJc w:val="left"/>
      <w:pPr>
        <w:tabs>
          <w:tab w:val="num" w:pos="7186"/>
        </w:tabs>
        <w:ind w:left="7186" w:hanging="360"/>
      </w:pPr>
      <w:rPr>
        <w:rFonts w:ascii="Wingdings" w:hAnsi="Wingdings" w:cs="Wingdings" w:hint="default"/>
      </w:rPr>
    </w:lvl>
  </w:abstractNum>
  <w:num w:numId="1">
    <w:abstractNumId w:val="19"/>
  </w:num>
  <w:num w:numId="2">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0"/>
  </w:num>
  <w:num w:numId="7">
    <w:abstractNumId w:val="1"/>
  </w:num>
  <w:num w:numId="8">
    <w:abstractNumId w:val="11"/>
  </w:num>
  <w:num w:numId="9">
    <w:abstractNumId w:val="13"/>
  </w:num>
  <w:num w:numId="10">
    <w:abstractNumId w:val="6"/>
  </w:num>
  <w:num w:numId="11">
    <w:abstractNumId w:val="17"/>
  </w:num>
  <w:num w:numId="12">
    <w:abstractNumId w:val="14"/>
  </w:num>
  <w:num w:numId="13">
    <w:abstractNumId w:val="22"/>
  </w:num>
  <w:num w:numId="14">
    <w:abstractNumId w:val="15"/>
  </w:num>
  <w:num w:numId="15">
    <w:abstractNumId w:val="18"/>
  </w:num>
  <w:num w:numId="16">
    <w:abstractNumId w:val="21"/>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2"/>
  </w:num>
  <w:num w:numId="22">
    <w:abstractNumId w:val="2"/>
  </w:num>
  <w:num w:numId="23">
    <w:abstractNumId w:val="3"/>
  </w:num>
  <w:num w:numId="24">
    <w:abstractNumId w:val="4"/>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E6D"/>
    <w:rsid w:val="0003246F"/>
    <w:rsid w:val="000340A7"/>
    <w:rsid w:val="00050A74"/>
    <w:rsid w:val="00051A81"/>
    <w:rsid w:val="00055447"/>
    <w:rsid w:val="000608D1"/>
    <w:rsid w:val="000A4118"/>
    <w:rsid w:val="000A60C1"/>
    <w:rsid w:val="000B043A"/>
    <w:rsid w:val="000C15F7"/>
    <w:rsid w:val="000D223A"/>
    <w:rsid w:val="000E0CB6"/>
    <w:rsid w:val="000E1BC6"/>
    <w:rsid w:val="000E2FB7"/>
    <w:rsid w:val="000E37E5"/>
    <w:rsid w:val="000F52E6"/>
    <w:rsid w:val="00101200"/>
    <w:rsid w:val="00116E34"/>
    <w:rsid w:val="00131239"/>
    <w:rsid w:val="00136E27"/>
    <w:rsid w:val="00154401"/>
    <w:rsid w:val="001739AF"/>
    <w:rsid w:val="0018055A"/>
    <w:rsid w:val="00187172"/>
    <w:rsid w:val="001A3765"/>
    <w:rsid w:val="001A3834"/>
    <w:rsid w:val="001A5FCC"/>
    <w:rsid w:val="001A7B9A"/>
    <w:rsid w:val="001B6275"/>
    <w:rsid w:val="001C3E3F"/>
    <w:rsid w:val="001C3EC2"/>
    <w:rsid w:val="001E2367"/>
    <w:rsid w:val="002048BC"/>
    <w:rsid w:val="00221503"/>
    <w:rsid w:val="0024118F"/>
    <w:rsid w:val="0024360F"/>
    <w:rsid w:val="00264345"/>
    <w:rsid w:val="0027388C"/>
    <w:rsid w:val="002753EE"/>
    <w:rsid w:val="002758E3"/>
    <w:rsid w:val="002D078F"/>
    <w:rsid w:val="002D6287"/>
    <w:rsid w:val="002E21DE"/>
    <w:rsid w:val="002E6BA1"/>
    <w:rsid w:val="002F07E4"/>
    <w:rsid w:val="002F41EA"/>
    <w:rsid w:val="003001D7"/>
    <w:rsid w:val="00321687"/>
    <w:rsid w:val="00330372"/>
    <w:rsid w:val="00342DBE"/>
    <w:rsid w:val="00346311"/>
    <w:rsid w:val="003770DE"/>
    <w:rsid w:val="00381638"/>
    <w:rsid w:val="003906BF"/>
    <w:rsid w:val="00392A9A"/>
    <w:rsid w:val="003A56F5"/>
    <w:rsid w:val="003C0553"/>
    <w:rsid w:val="003D771F"/>
    <w:rsid w:val="003E0963"/>
    <w:rsid w:val="003E4F23"/>
    <w:rsid w:val="003E6297"/>
    <w:rsid w:val="003E64FA"/>
    <w:rsid w:val="003E730B"/>
    <w:rsid w:val="004016BA"/>
    <w:rsid w:val="004115E0"/>
    <w:rsid w:val="0044028E"/>
    <w:rsid w:val="0044596B"/>
    <w:rsid w:val="00447F52"/>
    <w:rsid w:val="00454850"/>
    <w:rsid w:val="00457215"/>
    <w:rsid w:val="0046170A"/>
    <w:rsid w:val="00461E23"/>
    <w:rsid w:val="00463461"/>
    <w:rsid w:val="00471535"/>
    <w:rsid w:val="0049092A"/>
    <w:rsid w:val="004927BA"/>
    <w:rsid w:val="004A34EA"/>
    <w:rsid w:val="004B48DA"/>
    <w:rsid w:val="004B665B"/>
    <w:rsid w:val="004B733C"/>
    <w:rsid w:val="004C336E"/>
    <w:rsid w:val="004D04F2"/>
    <w:rsid w:val="004D1D7B"/>
    <w:rsid w:val="004D2BF8"/>
    <w:rsid w:val="004D7F55"/>
    <w:rsid w:val="004E3201"/>
    <w:rsid w:val="004F0B36"/>
    <w:rsid w:val="00502C8F"/>
    <w:rsid w:val="00506A39"/>
    <w:rsid w:val="00511DAC"/>
    <w:rsid w:val="005138F7"/>
    <w:rsid w:val="00515BD9"/>
    <w:rsid w:val="00530988"/>
    <w:rsid w:val="00537138"/>
    <w:rsid w:val="005378A2"/>
    <w:rsid w:val="0054651B"/>
    <w:rsid w:val="00547798"/>
    <w:rsid w:val="005535A7"/>
    <w:rsid w:val="00554D23"/>
    <w:rsid w:val="00564C72"/>
    <w:rsid w:val="00567931"/>
    <w:rsid w:val="00577E8A"/>
    <w:rsid w:val="0058794B"/>
    <w:rsid w:val="005A040D"/>
    <w:rsid w:val="005A3F83"/>
    <w:rsid w:val="005C0918"/>
    <w:rsid w:val="005C0D4C"/>
    <w:rsid w:val="005C6991"/>
    <w:rsid w:val="005D5B71"/>
    <w:rsid w:val="005D6CA5"/>
    <w:rsid w:val="005E0FE8"/>
    <w:rsid w:val="005F254F"/>
    <w:rsid w:val="0060525F"/>
    <w:rsid w:val="00624255"/>
    <w:rsid w:val="00626729"/>
    <w:rsid w:val="00635692"/>
    <w:rsid w:val="0064062F"/>
    <w:rsid w:val="00646BB4"/>
    <w:rsid w:val="006610B5"/>
    <w:rsid w:val="00666070"/>
    <w:rsid w:val="0066745E"/>
    <w:rsid w:val="00696195"/>
    <w:rsid w:val="006A2EF6"/>
    <w:rsid w:val="006B3421"/>
    <w:rsid w:val="006B5762"/>
    <w:rsid w:val="006C298C"/>
    <w:rsid w:val="006D74B4"/>
    <w:rsid w:val="006F2E49"/>
    <w:rsid w:val="006F370B"/>
    <w:rsid w:val="00701E1A"/>
    <w:rsid w:val="00707218"/>
    <w:rsid w:val="00712B03"/>
    <w:rsid w:val="007176FC"/>
    <w:rsid w:val="00731555"/>
    <w:rsid w:val="007342F2"/>
    <w:rsid w:val="0074208D"/>
    <w:rsid w:val="00746DCE"/>
    <w:rsid w:val="00750598"/>
    <w:rsid w:val="007512C5"/>
    <w:rsid w:val="00770BDB"/>
    <w:rsid w:val="00780121"/>
    <w:rsid w:val="007908E7"/>
    <w:rsid w:val="0079662E"/>
    <w:rsid w:val="00796EF4"/>
    <w:rsid w:val="007A3148"/>
    <w:rsid w:val="007C4EB9"/>
    <w:rsid w:val="007C6D99"/>
    <w:rsid w:val="007D0577"/>
    <w:rsid w:val="007D4A4B"/>
    <w:rsid w:val="007D69E9"/>
    <w:rsid w:val="007E2FAA"/>
    <w:rsid w:val="007E41E6"/>
    <w:rsid w:val="007E4AAE"/>
    <w:rsid w:val="007F1FF7"/>
    <w:rsid w:val="007F2AC2"/>
    <w:rsid w:val="00802DA0"/>
    <w:rsid w:val="008164F6"/>
    <w:rsid w:val="00821439"/>
    <w:rsid w:val="00821E6D"/>
    <w:rsid w:val="00823980"/>
    <w:rsid w:val="00824822"/>
    <w:rsid w:val="008329E0"/>
    <w:rsid w:val="008460CC"/>
    <w:rsid w:val="0085000C"/>
    <w:rsid w:val="008528C9"/>
    <w:rsid w:val="008622EF"/>
    <w:rsid w:val="00863E79"/>
    <w:rsid w:val="008748BC"/>
    <w:rsid w:val="00876818"/>
    <w:rsid w:val="00880444"/>
    <w:rsid w:val="00887D0C"/>
    <w:rsid w:val="00895B3B"/>
    <w:rsid w:val="008B69AD"/>
    <w:rsid w:val="008C0CD1"/>
    <w:rsid w:val="008C3F74"/>
    <w:rsid w:val="008C77FF"/>
    <w:rsid w:val="008F71AD"/>
    <w:rsid w:val="00903FEE"/>
    <w:rsid w:val="009066D9"/>
    <w:rsid w:val="00916E7D"/>
    <w:rsid w:val="00933215"/>
    <w:rsid w:val="0094756A"/>
    <w:rsid w:val="00950A40"/>
    <w:rsid w:val="0096486D"/>
    <w:rsid w:val="0096593B"/>
    <w:rsid w:val="00985802"/>
    <w:rsid w:val="00993641"/>
    <w:rsid w:val="009978D6"/>
    <w:rsid w:val="009D3AF2"/>
    <w:rsid w:val="009D5C82"/>
    <w:rsid w:val="009E4018"/>
    <w:rsid w:val="00A02BF6"/>
    <w:rsid w:val="00A14D4F"/>
    <w:rsid w:val="00A2074A"/>
    <w:rsid w:val="00A5017E"/>
    <w:rsid w:val="00A51778"/>
    <w:rsid w:val="00A54BDA"/>
    <w:rsid w:val="00A56DC4"/>
    <w:rsid w:val="00A67FC7"/>
    <w:rsid w:val="00A71475"/>
    <w:rsid w:val="00A82D1F"/>
    <w:rsid w:val="00A96B66"/>
    <w:rsid w:val="00AB4309"/>
    <w:rsid w:val="00AB7D2D"/>
    <w:rsid w:val="00AD20ED"/>
    <w:rsid w:val="00B03602"/>
    <w:rsid w:val="00B052DA"/>
    <w:rsid w:val="00B16334"/>
    <w:rsid w:val="00B55DBD"/>
    <w:rsid w:val="00B64BC7"/>
    <w:rsid w:val="00B96480"/>
    <w:rsid w:val="00BA19DA"/>
    <w:rsid w:val="00BA505D"/>
    <w:rsid w:val="00BD4FBF"/>
    <w:rsid w:val="00BD5D17"/>
    <w:rsid w:val="00BD7A6B"/>
    <w:rsid w:val="00BE3722"/>
    <w:rsid w:val="00BE7850"/>
    <w:rsid w:val="00BF0262"/>
    <w:rsid w:val="00C03ED1"/>
    <w:rsid w:val="00C11DC5"/>
    <w:rsid w:val="00C3065F"/>
    <w:rsid w:val="00C44C5C"/>
    <w:rsid w:val="00C479E1"/>
    <w:rsid w:val="00C55E19"/>
    <w:rsid w:val="00C6509A"/>
    <w:rsid w:val="00C8292B"/>
    <w:rsid w:val="00C90EB7"/>
    <w:rsid w:val="00C9279E"/>
    <w:rsid w:val="00C96DC6"/>
    <w:rsid w:val="00CB5115"/>
    <w:rsid w:val="00CC6CC3"/>
    <w:rsid w:val="00CD3131"/>
    <w:rsid w:val="00CE334B"/>
    <w:rsid w:val="00D05945"/>
    <w:rsid w:val="00D12800"/>
    <w:rsid w:val="00D15EC6"/>
    <w:rsid w:val="00D16814"/>
    <w:rsid w:val="00D209CD"/>
    <w:rsid w:val="00D26B71"/>
    <w:rsid w:val="00D27D80"/>
    <w:rsid w:val="00D31179"/>
    <w:rsid w:val="00D35E74"/>
    <w:rsid w:val="00D65212"/>
    <w:rsid w:val="00D77BFF"/>
    <w:rsid w:val="00D90DFC"/>
    <w:rsid w:val="00D97061"/>
    <w:rsid w:val="00DA54BE"/>
    <w:rsid w:val="00DA77B7"/>
    <w:rsid w:val="00DB65D4"/>
    <w:rsid w:val="00DC69E9"/>
    <w:rsid w:val="00DC6A25"/>
    <w:rsid w:val="00DD3096"/>
    <w:rsid w:val="00DE4E7C"/>
    <w:rsid w:val="00E168EC"/>
    <w:rsid w:val="00E260BB"/>
    <w:rsid w:val="00E27B20"/>
    <w:rsid w:val="00E42C87"/>
    <w:rsid w:val="00E4646F"/>
    <w:rsid w:val="00E47872"/>
    <w:rsid w:val="00E517F0"/>
    <w:rsid w:val="00E54A44"/>
    <w:rsid w:val="00E6186F"/>
    <w:rsid w:val="00E64341"/>
    <w:rsid w:val="00E75962"/>
    <w:rsid w:val="00E75E05"/>
    <w:rsid w:val="00E81A40"/>
    <w:rsid w:val="00E87772"/>
    <w:rsid w:val="00E90B5B"/>
    <w:rsid w:val="00E9308D"/>
    <w:rsid w:val="00EA1B83"/>
    <w:rsid w:val="00EA3A54"/>
    <w:rsid w:val="00EB635B"/>
    <w:rsid w:val="00EC260F"/>
    <w:rsid w:val="00EC7A5C"/>
    <w:rsid w:val="00ED1296"/>
    <w:rsid w:val="00ED1C2E"/>
    <w:rsid w:val="00ED5458"/>
    <w:rsid w:val="00ED6290"/>
    <w:rsid w:val="00EE3313"/>
    <w:rsid w:val="00EE7C74"/>
    <w:rsid w:val="00F06948"/>
    <w:rsid w:val="00F10937"/>
    <w:rsid w:val="00F10B60"/>
    <w:rsid w:val="00F16820"/>
    <w:rsid w:val="00F21494"/>
    <w:rsid w:val="00F21C53"/>
    <w:rsid w:val="00F2700B"/>
    <w:rsid w:val="00F319D5"/>
    <w:rsid w:val="00F3573F"/>
    <w:rsid w:val="00F40FA3"/>
    <w:rsid w:val="00F40FFB"/>
    <w:rsid w:val="00F6257B"/>
    <w:rsid w:val="00F6430D"/>
    <w:rsid w:val="00F64CD7"/>
    <w:rsid w:val="00F652FF"/>
    <w:rsid w:val="00F6794A"/>
    <w:rsid w:val="00F7081A"/>
    <w:rsid w:val="00F768A0"/>
    <w:rsid w:val="00F836D7"/>
    <w:rsid w:val="00F874A4"/>
    <w:rsid w:val="00F91251"/>
    <w:rsid w:val="00FA2F1A"/>
    <w:rsid w:val="00FA5056"/>
    <w:rsid w:val="00FB2E85"/>
    <w:rsid w:val="00FC0A54"/>
    <w:rsid w:val="00FC544B"/>
    <w:rsid w:val="00FE2C16"/>
    <w:rsid w:val="00FE7D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uiPriority="0"/>
    <w:lsdException w:name="caption" w:locked="1" w:uiPriority="0" w:qFormat="1"/>
    <w:lsdException w:name="page number" w:locked="1" w:semiHidden="0" w:uiPriority="0" w:unhideWhenUsed="0"/>
    <w:lsdException w:name="List"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Balloon Text" w:uiPriority="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E6D"/>
    <w:rPr>
      <w:rFonts w:ascii="Times New Roman" w:eastAsia="Times New Roman" w:hAnsi="Times New Roman"/>
      <w:sz w:val="28"/>
      <w:szCs w:val="28"/>
    </w:rPr>
  </w:style>
  <w:style w:type="paragraph" w:styleId="1">
    <w:name w:val="heading 1"/>
    <w:basedOn w:val="a"/>
    <w:next w:val="a"/>
    <w:link w:val="10"/>
    <w:qFormat/>
    <w:rsid w:val="00821E6D"/>
    <w:pPr>
      <w:keepNext/>
      <w:ind w:left="2880" w:firstLine="720"/>
      <w:outlineLvl w:val="0"/>
    </w:pPr>
  </w:style>
  <w:style w:type="paragraph" w:styleId="2">
    <w:name w:val="heading 2"/>
    <w:basedOn w:val="a"/>
    <w:next w:val="a"/>
    <w:link w:val="20"/>
    <w:qFormat/>
    <w:rsid w:val="0024118F"/>
    <w:pPr>
      <w:keepNext/>
      <w:spacing w:before="240" w:after="60"/>
      <w:outlineLvl w:val="1"/>
    </w:pPr>
    <w:rPr>
      <w:rFonts w:ascii="Cambria" w:hAnsi="Cambria" w:cs="Cambria"/>
      <w:b/>
      <w:bCs/>
      <w:i/>
      <w:iCs/>
    </w:rPr>
  </w:style>
  <w:style w:type="paragraph" w:styleId="3">
    <w:name w:val="heading 3"/>
    <w:basedOn w:val="a"/>
    <w:next w:val="a"/>
    <w:link w:val="30"/>
    <w:qFormat/>
    <w:rsid w:val="0024118F"/>
    <w:pPr>
      <w:keepNext/>
      <w:spacing w:before="240" w:after="60"/>
      <w:outlineLvl w:val="2"/>
    </w:pPr>
    <w:rPr>
      <w:rFonts w:ascii="Cambria" w:hAnsi="Cambria" w:cs="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21E6D"/>
    <w:rPr>
      <w:rFonts w:ascii="Times New Roman" w:hAnsi="Times New Roman" w:cs="Times New Roman"/>
      <w:sz w:val="24"/>
      <w:szCs w:val="24"/>
      <w:lang w:eastAsia="ru-RU"/>
    </w:rPr>
  </w:style>
  <w:style w:type="character" w:customStyle="1" w:styleId="20">
    <w:name w:val="Заголовок 2 Знак"/>
    <w:basedOn w:val="a0"/>
    <w:link w:val="2"/>
    <w:locked/>
    <w:rsid w:val="0024118F"/>
    <w:rPr>
      <w:rFonts w:ascii="Cambria" w:hAnsi="Cambria" w:cs="Cambria"/>
      <w:b/>
      <w:bCs/>
      <w:i/>
      <w:iCs/>
      <w:sz w:val="28"/>
      <w:szCs w:val="28"/>
      <w:lang w:eastAsia="ru-RU"/>
    </w:rPr>
  </w:style>
  <w:style w:type="character" w:customStyle="1" w:styleId="30">
    <w:name w:val="Заголовок 3 Знак"/>
    <w:basedOn w:val="a0"/>
    <w:link w:val="3"/>
    <w:locked/>
    <w:rsid w:val="0024118F"/>
    <w:rPr>
      <w:rFonts w:ascii="Cambria" w:hAnsi="Cambria" w:cs="Cambria"/>
      <w:b/>
      <w:bCs/>
      <w:sz w:val="26"/>
      <w:szCs w:val="26"/>
      <w:lang w:eastAsia="ru-RU"/>
    </w:rPr>
  </w:style>
  <w:style w:type="paragraph" w:styleId="a3">
    <w:name w:val="header"/>
    <w:basedOn w:val="a"/>
    <w:link w:val="a4"/>
    <w:rsid w:val="00821E6D"/>
    <w:pPr>
      <w:tabs>
        <w:tab w:val="center" w:pos="4536"/>
        <w:tab w:val="right" w:pos="9072"/>
      </w:tabs>
    </w:pPr>
  </w:style>
  <w:style w:type="character" w:customStyle="1" w:styleId="a4">
    <w:name w:val="Верхний колонтитул Знак"/>
    <w:basedOn w:val="a0"/>
    <w:link w:val="a3"/>
    <w:locked/>
    <w:rsid w:val="00821E6D"/>
    <w:rPr>
      <w:rFonts w:ascii="Times New Roman" w:hAnsi="Times New Roman" w:cs="Times New Roman"/>
      <w:sz w:val="20"/>
      <w:szCs w:val="20"/>
      <w:lang w:eastAsia="ru-RU"/>
    </w:rPr>
  </w:style>
  <w:style w:type="character" w:styleId="a5">
    <w:name w:val="page number"/>
    <w:basedOn w:val="a0"/>
    <w:rsid w:val="00821E6D"/>
  </w:style>
  <w:style w:type="character" w:customStyle="1" w:styleId="FontStyle53">
    <w:name w:val="Font Style53"/>
    <w:rsid w:val="00821E6D"/>
    <w:rPr>
      <w:rFonts w:ascii="Times New Roman" w:hAnsi="Times New Roman" w:cs="Times New Roman"/>
      <w:sz w:val="26"/>
      <w:szCs w:val="26"/>
    </w:rPr>
  </w:style>
  <w:style w:type="character" w:styleId="a6">
    <w:name w:val="Hyperlink"/>
    <w:basedOn w:val="a0"/>
    <w:rsid w:val="00821E6D"/>
    <w:rPr>
      <w:color w:val="0000FF"/>
      <w:u w:val="single"/>
    </w:rPr>
  </w:style>
  <w:style w:type="paragraph" w:customStyle="1" w:styleId="consplusnormal">
    <w:name w:val="consplusnormal"/>
    <w:basedOn w:val="a"/>
    <w:rsid w:val="00821E6D"/>
    <w:pPr>
      <w:spacing w:before="100" w:beforeAutospacing="1" w:after="100" w:afterAutospacing="1"/>
    </w:pPr>
    <w:rPr>
      <w:sz w:val="24"/>
      <w:szCs w:val="24"/>
    </w:rPr>
  </w:style>
  <w:style w:type="paragraph" w:customStyle="1" w:styleId="ConsNormal">
    <w:name w:val="ConsNormal"/>
    <w:rsid w:val="00821E6D"/>
    <w:pPr>
      <w:widowControl w:val="0"/>
      <w:autoSpaceDE w:val="0"/>
      <w:autoSpaceDN w:val="0"/>
      <w:adjustRightInd w:val="0"/>
      <w:ind w:right="19772" w:firstLine="720"/>
    </w:pPr>
    <w:rPr>
      <w:rFonts w:ascii="Arial" w:eastAsia="Times New Roman" w:hAnsi="Arial" w:cs="Arial"/>
    </w:rPr>
  </w:style>
  <w:style w:type="paragraph" w:styleId="a7">
    <w:name w:val="Balloon Text"/>
    <w:basedOn w:val="a"/>
    <w:link w:val="a8"/>
    <w:semiHidden/>
    <w:rsid w:val="008C3F74"/>
    <w:rPr>
      <w:rFonts w:ascii="Tahoma" w:hAnsi="Tahoma" w:cs="Tahoma"/>
      <w:sz w:val="16"/>
      <w:szCs w:val="16"/>
    </w:rPr>
  </w:style>
  <w:style w:type="character" w:customStyle="1" w:styleId="a8">
    <w:name w:val="Текст выноски Знак"/>
    <w:basedOn w:val="a0"/>
    <w:link w:val="a7"/>
    <w:semiHidden/>
    <w:locked/>
    <w:rsid w:val="008C3F74"/>
    <w:rPr>
      <w:rFonts w:ascii="Tahoma" w:hAnsi="Tahoma" w:cs="Tahoma"/>
      <w:sz w:val="16"/>
      <w:szCs w:val="16"/>
      <w:lang w:eastAsia="ru-RU"/>
    </w:rPr>
  </w:style>
  <w:style w:type="paragraph" w:customStyle="1" w:styleId="Style20">
    <w:name w:val="Style20"/>
    <w:basedOn w:val="a"/>
    <w:rsid w:val="0024118F"/>
    <w:pPr>
      <w:widowControl w:val="0"/>
      <w:autoSpaceDE w:val="0"/>
      <w:autoSpaceDN w:val="0"/>
      <w:adjustRightInd w:val="0"/>
    </w:pPr>
    <w:rPr>
      <w:rFonts w:ascii="Consolas" w:hAnsi="Consolas" w:cs="Consolas"/>
      <w:sz w:val="24"/>
      <w:szCs w:val="24"/>
    </w:rPr>
  </w:style>
  <w:style w:type="paragraph" w:styleId="a9">
    <w:name w:val="List Paragraph"/>
    <w:basedOn w:val="a"/>
    <w:qFormat/>
    <w:rsid w:val="00221503"/>
    <w:pPr>
      <w:spacing w:after="200" w:line="276" w:lineRule="auto"/>
      <w:ind w:left="720"/>
    </w:pPr>
    <w:rPr>
      <w:rFonts w:ascii="Calibri" w:eastAsia="Calibri" w:hAnsi="Calibri" w:cs="Calibri"/>
      <w:sz w:val="22"/>
      <w:szCs w:val="22"/>
      <w:lang w:eastAsia="zh-CN"/>
    </w:rPr>
  </w:style>
  <w:style w:type="paragraph" w:customStyle="1" w:styleId="11">
    <w:name w:val="нум список 1"/>
    <w:basedOn w:val="a"/>
    <w:rsid w:val="00221503"/>
    <w:pPr>
      <w:tabs>
        <w:tab w:val="left" w:pos="360"/>
      </w:tabs>
      <w:spacing w:before="120" w:after="120"/>
      <w:jc w:val="both"/>
    </w:pPr>
    <w:rPr>
      <w:rFonts w:eastAsia="Calibri"/>
      <w:sz w:val="24"/>
      <w:szCs w:val="24"/>
      <w:lang w:eastAsia="zh-CN"/>
    </w:rPr>
  </w:style>
  <w:style w:type="paragraph" w:customStyle="1" w:styleId="ConsPlusNormal0">
    <w:name w:val="ConsPlusNormal"/>
    <w:rsid w:val="00187172"/>
    <w:pPr>
      <w:widowControl w:val="0"/>
      <w:suppressAutoHyphens/>
      <w:autoSpaceDE w:val="0"/>
      <w:ind w:firstLine="720"/>
    </w:pPr>
    <w:rPr>
      <w:rFonts w:ascii="Arial" w:hAnsi="Arial" w:cs="Arial"/>
      <w:lang w:eastAsia="zh-CN"/>
    </w:rPr>
  </w:style>
  <w:style w:type="paragraph" w:customStyle="1" w:styleId="12">
    <w:name w:val="Без интервала1"/>
    <w:uiPriority w:val="99"/>
    <w:rsid w:val="00187172"/>
    <w:pPr>
      <w:suppressAutoHyphens/>
    </w:pPr>
    <w:rPr>
      <w:rFonts w:eastAsia="Times New Roman" w:cs="Calibri"/>
      <w:sz w:val="22"/>
      <w:szCs w:val="22"/>
      <w:lang w:eastAsia="zh-CN"/>
    </w:rPr>
  </w:style>
  <w:style w:type="paragraph" w:customStyle="1" w:styleId="21">
    <w:name w:val="Обычный (веб)2"/>
    <w:basedOn w:val="a"/>
    <w:rsid w:val="00DA54BE"/>
    <w:pPr>
      <w:spacing w:before="280" w:after="280"/>
      <w:jc w:val="both"/>
    </w:pPr>
    <w:rPr>
      <w:rFonts w:eastAsia="Calibri"/>
      <w:sz w:val="24"/>
      <w:szCs w:val="24"/>
      <w:lang w:eastAsia="zh-CN"/>
    </w:rPr>
  </w:style>
  <w:style w:type="character" w:customStyle="1" w:styleId="WW8Num2z7">
    <w:name w:val="WW8Num2z7"/>
    <w:rsid w:val="00DE4E7C"/>
  </w:style>
  <w:style w:type="paragraph" w:styleId="aa">
    <w:name w:val="footer"/>
    <w:basedOn w:val="a"/>
    <w:link w:val="ab"/>
    <w:rsid w:val="00101200"/>
    <w:pPr>
      <w:tabs>
        <w:tab w:val="center" w:pos="4677"/>
        <w:tab w:val="right" w:pos="9355"/>
      </w:tabs>
    </w:pPr>
  </w:style>
  <w:style w:type="character" w:customStyle="1" w:styleId="ab">
    <w:name w:val="Нижний колонтитул Знак"/>
    <w:basedOn w:val="a0"/>
    <w:link w:val="aa"/>
    <w:uiPriority w:val="99"/>
    <w:semiHidden/>
    <w:locked/>
    <w:rsid w:val="00887D0C"/>
    <w:rPr>
      <w:rFonts w:ascii="Times New Roman" w:hAnsi="Times New Roman" w:cs="Times New Roman"/>
      <w:sz w:val="28"/>
      <w:szCs w:val="28"/>
    </w:rPr>
  </w:style>
  <w:style w:type="character" w:customStyle="1" w:styleId="apple-converted-space">
    <w:name w:val="apple-converted-space"/>
    <w:basedOn w:val="a0"/>
    <w:rsid w:val="0096593B"/>
  </w:style>
  <w:style w:type="paragraph" w:styleId="ac">
    <w:name w:val="Normal (Web)"/>
    <w:aliases w:val="Знак"/>
    <w:basedOn w:val="a"/>
    <w:link w:val="ad"/>
    <w:rsid w:val="00E64341"/>
    <w:pPr>
      <w:spacing w:before="100" w:beforeAutospacing="1" w:after="100" w:afterAutospacing="1"/>
    </w:pPr>
    <w:rPr>
      <w:rFonts w:eastAsia="Calibri"/>
      <w:sz w:val="24"/>
      <w:szCs w:val="24"/>
    </w:rPr>
  </w:style>
  <w:style w:type="numbering" w:customStyle="1" w:styleId="13">
    <w:name w:val="Нет списка1"/>
    <w:next w:val="a2"/>
    <w:semiHidden/>
    <w:rsid w:val="001A5FCC"/>
  </w:style>
  <w:style w:type="paragraph" w:customStyle="1" w:styleId="14">
    <w:name w:val="Абзац списка1"/>
    <w:basedOn w:val="a"/>
    <w:rsid w:val="001A5FCC"/>
    <w:pPr>
      <w:spacing w:after="200" w:line="276" w:lineRule="auto"/>
      <w:ind w:left="720"/>
    </w:pPr>
    <w:rPr>
      <w:rFonts w:ascii="Calibri" w:hAnsi="Calibri" w:cs="Calibri"/>
      <w:sz w:val="22"/>
      <w:szCs w:val="22"/>
      <w:lang w:eastAsia="zh-CN"/>
    </w:rPr>
  </w:style>
  <w:style w:type="paragraph" w:styleId="ae">
    <w:name w:val="No Spacing"/>
    <w:qFormat/>
    <w:rsid w:val="001A5FCC"/>
    <w:pPr>
      <w:suppressAutoHyphens/>
    </w:pPr>
    <w:rPr>
      <w:rFonts w:cs="Calibri"/>
      <w:sz w:val="22"/>
      <w:szCs w:val="22"/>
      <w:lang w:eastAsia="zh-CN"/>
    </w:rPr>
  </w:style>
  <w:style w:type="paragraph" w:styleId="af">
    <w:name w:val="Body Text"/>
    <w:basedOn w:val="a"/>
    <w:link w:val="af0"/>
    <w:rsid w:val="001A5FCC"/>
    <w:pPr>
      <w:suppressAutoHyphens/>
      <w:spacing w:after="120"/>
    </w:pPr>
    <w:rPr>
      <w:sz w:val="20"/>
      <w:szCs w:val="20"/>
      <w:lang w:eastAsia="zh-CN"/>
    </w:rPr>
  </w:style>
  <w:style w:type="character" w:customStyle="1" w:styleId="af0">
    <w:name w:val="Основной текст Знак"/>
    <w:basedOn w:val="a0"/>
    <w:link w:val="af"/>
    <w:rsid w:val="001A5FCC"/>
    <w:rPr>
      <w:rFonts w:ascii="Times New Roman" w:eastAsia="Times New Roman" w:hAnsi="Times New Roman"/>
      <w:lang w:eastAsia="zh-CN"/>
    </w:rPr>
  </w:style>
  <w:style w:type="character" w:customStyle="1" w:styleId="WW8Num2z4">
    <w:name w:val="WW8Num2z4"/>
    <w:rsid w:val="001A5FCC"/>
  </w:style>
  <w:style w:type="paragraph" w:customStyle="1" w:styleId="af1">
    <w:name w:val="Адресат"/>
    <w:basedOn w:val="a"/>
    <w:rsid w:val="001A5FCC"/>
    <w:pPr>
      <w:autoSpaceDE w:val="0"/>
    </w:pPr>
    <w:rPr>
      <w:sz w:val="20"/>
      <w:szCs w:val="20"/>
      <w:lang w:eastAsia="zh-CN"/>
    </w:rPr>
  </w:style>
  <w:style w:type="paragraph" w:customStyle="1" w:styleId="ConsNonformat">
    <w:name w:val="ConsNonformat"/>
    <w:rsid w:val="001A5FCC"/>
    <w:pPr>
      <w:widowControl w:val="0"/>
      <w:suppressAutoHyphens/>
    </w:pPr>
    <w:rPr>
      <w:rFonts w:ascii="Courier New" w:eastAsia="Times New Roman" w:hAnsi="Courier New" w:cs="Courier New"/>
      <w:lang w:eastAsia="zh-CN"/>
    </w:rPr>
  </w:style>
  <w:style w:type="paragraph" w:customStyle="1" w:styleId="15">
    <w:name w:val="заголовок 1"/>
    <w:basedOn w:val="a"/>
    <w:next w:val="a"/>
    <w:rsid w:val="001A5FCC"/>
    <w:pPr>
      <w:keepNext/>
      <w:autoSpaceDE w:val="0"/>
    </w:pPr>
    <w:rPr>
      <w:lang w:eastAsia="zh-CN"/>
    </w:rPr>
  </w:style>
  <w:style w:type="paragraph" w:customStyle="1" w:styleId="22">
    <w:name w:val="заголовок 2"/>
    <w:basedOn w:val="a"/>
    <w:next w:val="a"/>
    <w:rsid w:val="001A5FCC"/>
    <w:pPr>
      <w:keepNext/>
      <w:autoSpaceDE w:val="0"/>
      <w:jc w:val="center"/>
    </w:pPr>
    <w:rPr>
      <w:lang w:eastAsia="zh-CN"/>
    </w:rPr>
  </w:style>
  <w:style w:type="paragraph" w:customStyle="1" w:styleId="af2">
    <w:name w:val="Содержание письма"/>
    <w:basedOn w:val="a"/>
    <w:rsid w:val="001A5FCC"/>
    <w:pPr>
      <w:ind w:firstLine="709"/>
      <w:jc w:val="both"/>
    </w:pPr>
    <w:rPr>
      <w:szCs w:val="20"/>
      <w:lang w:eastAsia="zh-CN"/>
    </w:rPr>
  </w:style>
  <w:style w:type="paragraph" w:customStyle="1" w:styleId="Eaniaynoieaiioeeia">
    <w:name w:val="E?aniay no?iea ii oe?eia"/>
    <w:basedOn w:val="a"/>
    <w:rsid w:val="001A5FCC"/>
    <w:pPr>
      <w:ind w:firstLine="709"/>
      <w:jc w:val="both"/>
    </w:pPr>
    <w:rPr>
      <w:szCs w:val="20"/>
      <w:lang w:eastAsia="zh-CN"/>
    </w:rPr>
  </w:style>
  <w:style w:type="paragraph" w:customStyle="1" w:styleId="Default">
    <w:name w:val="Default"/>
    <w:rsid w:val="001A5FCC"/>
    <w:pPr>
      <w:suppressAutoHyphens/>
      <w:autoSpaceDE w:val="0"/>
    </w:pPr>
    <w:rPr>
      <w:rFonts w:ascii="Times New Roman" w:eastAsia="Times New Roman" w:hAnsi="Times New Roman"/>
      <w:color w:val="000000"/>
      <w:sz w:val="24"/>
      <w:szCs w:val="24"/>
      <w:lang w:eastAsia="zh-CN"/>
    </w:rPr>
  </w:style>
  <w:style w:type="character" w:customStyle="1" w:styleId="WW8Num1z0">
    <w:name w:val="WW8Num1z0"/>
    <w:rsid w:val="001A5FCC"/>
  </w:style>
  <w:style w:type="character" w:customStyle="1" w:styleId="WW8Num1z1">
    <w:name w:val="WW8Num1z1"/>
    <w:rsid w:val="001A5FCC"/>
  </w:style>
  <w:style w:type="character" w:customStyle="1" w:styleId="WW8Num1z2">
    <w:name w:val="WW8Num1z2"/>
    <w:rsid w:val="001A5FCC"/>
  </w:style>
  <w:style w:type="character" w:customStyle="1" w:styleId="WW8Num1z3">
    <w:name w:val="WW8Num1z3"/>
    <w:rsid w:val="001A5FCC"/>
  </w:style>
  <w:style w:type="character" w:customStyle="1" w:styleId="WW8Num1z4">
    <w:name w:val="WW8Num1z4"/>
    <w:rsid w:val="001A5FCC"/>
  </w:style>
  <w:style w:type="character" w:customStyle="1" w:styleId="WW8Num1z5">
    <w:name w:val="WW8Num1z5"/>
    <w:rsid w:val="001A5FCC"/>
  </w:style>
  <w:style w:type="character" w:customStyle="1" w:styleId="WW8Num1z6">
    <w:name w:val="WW8Num1z6"/>
    <w:rsid w:val="001A5FCC"/>
  </w:style>
  <w:style w:type="character" w:customStyle="1" w:styleId="WW8Num1z7">
    <w:name w:val="WW8Num1z7"/>
    <w:rsid w:val="001A5FCC"/>
  </w:style>
  <w:style w:type="character" w:customStyle="1" w:styleId="WW8Num1z8">
    <w:name w:val="WW8Num1z8"/>
    <w:rsid w:val="001A5FCC"/>
  </w:style>
  <w:style w:type="character" w:customStyle="1" w:styleId="WW8Num2z0">
    <w:name w:val="WW8Num2z0"/>
    <w:rsid w:val="001A5FCC"/>
  </w:style>
  <w:style w:type="character" w:customStyle="1" w:styleId="WW8Num2z1">
    <w:name w:val="WW8Num2z1"/>
    <w:rsid w:val="001A5FCC"/>
  </w:style>
  <w:style w:type="character" w:customStyle="1" w:styleId="WW8Num2z2">
    <w:name w:val="WW8Num2z2"/>
    <w:rsid w:val="001A5FCC"/>
  </w:style>
  <w:style w:type="character" w:customStyle="1" w:styleId="WW8Num2z3">
    <w:name w:val="WW8Num2z3"/>
    <w:rsid w:val="001A5FCC"/>
  </w:style>
  <w:style w:type="character" w:customStyle="1" w:styleId="WW8Num2z5">
    <w:name w:val="WW8Num2z5"/>
    <w:rsid w:val="001A5FCC"/>
  </w:style>
  <w:style w:type="character" w:customStyle="1" w:styleId="WW8Num2z6">
    <w:name w:val="WW8Num2z6"/>
    <w:rsid w:val="001A5FCC"/>
  </w:style>
  <w:style w:type="character" w:customStyle="1" w:styleId="WW8Num2z8">
    <w:name w:val="WW8Num2z8"/>
    <w:rsid w:val="001A5FCC"/>
  </w:style>
  <w:style w:type="character" w:customStyle="1" w:styleId="WW8Num3z0">
    <w:name w:val="WW8Num3z0"/>
    <w:rsid w:val="001A5FCC"/>
  </w:style>
  <w:style w:type="character" w:customStyle="1" w:styleId="WW8Num4z0">
    <w:name w:val="WW8Num4z0"/>
    <w:rsid w:val="001A5FCC"/>
  </w:style>
  <w:style w:type="character" w:customStyle="1" w:styleId="WW8Num5z0">
    <w:name w:val="WW8Num5z0"/>
    <w:rsid w:val="001A5FCC"/>
  </w:style>
  <w:style w:type="character" w:customStyle="1" w:styleId="WW8Num6z0">
    <w:name w:val="WW8Num6z0"/>
    <w:rsid w:val="001A5FCC"/>
    <w:rPr>
      <w:rFonts w:hint="default"/>
      <w:color w:val="auto"/>
    </w:rPr>
  </w:style>
  <w:style w:type="character" w:customStyle="1" w:styleId="WW8Num6z1">
    <w:name w:val="WW8Num6z1"/>
    <w:rsid w:val="001A5FCC"/>
    <w:rPr>
      <w:rFonts w:hint="default"/>
    </w:rPr>
  </w:style>
  <w:style w:type="character" w:customStyle="1" w:styleId="WW8Num6z2">
    <w:name w:val="WW8Num6z2"/>
    <w:rsid w:val="001A5FCC"/>
  </w:style>
  <w:style w:type="character" w:customStyle="1" w:styleId="WW8Num6z3">
    <w:name w:val="WW8Num6z3"/>
    <w:rsid w:val="001A5FCC"/>
  </w:style>
  <w:style w:type="character" w:customStyle="1" w:styleId="WW8Num6z4">
    <w:name w:val="WW8Num6z4"/>
    <w:rsid w:val="001A5FCC"/>
  </w:style>
  <w:style w:type="character" w:customStyle="1" w:styleId="WW8Num6z5">
    <w:name w:val="WW8Num6z5"/>
    <w:rsid w:val="001A5FCC"/>
  </w:style>
  <w:style w:type="character" w:customStyle="1" w:styleId="WW8Num6z6">
    <w:name w:val="WW8Num6z6"/>
    <w:rsid w:val="001A5FCC"/>
  </w:style>
  <w:style w:type="character" w:customStyle="1" w:styleId="WW8Num6z7">
    <w:name w:val="WW8Num6z7"/>
    <w:rsid w:val="001A5FCC"/>
  </w:style>
  <w:style w:type="character" w:customStyle="1" w:styleId="WW8Num6z8">
    <w:name w:val="WW8Num6z8"/>
    <w:rsid w:val="001A5FCC"/>
  </w:style>
  <w:style w:type="character" w:customStyle="1" w:styleId="WW8Num7z0">
    <w:name w:val="WW8Num7z0"/>
    <w:rsid w:val="001A5FCC"/>
    <w:rPr>
      <w:rFonts w:hint="default"/>
    </w:rPr>
  </w:style>
  <w:style w:type="character" w:customStyle="1" w:styleId="WW8Num7z1">
    <w:name w:val="WW8Num7z1"/>
    <w:rsid w:val="001A5FCC"/>
  </w:style>
  <w:style w:type="character" w:customStyle="1" w:styleId="WW8Num7z2">
    <w:name w:val="WW8Num7z2"/>
    <w:rsid w:val="001A5FCC"/>
  </w:style>
  <w:style w:type="character" w:customStyle="1" w:styleId="WW8Num7z3">
    <w:name w:val="WW8Num7z3"/>
    <w:rsid w:val="001A5FCC"/>
  </w:style>
  <w:style w:type="character" w:customStyle="1" w:styleId="WW8Num7z4">
    <w:name w:val="WW8Num7z4"/>
    <w:rsid w:val="001A5FCC"/>
  </w:style>
  <w:style w:type="character" w:customStyle="1" w:styleId="WW8Num7z5">
    <w:name w:val="WW8Num7z5"/>
    <w:rsid w:val="001A5FCC"/>
  </w:style>
  <w:style w:type="character" w:customStyle="1" w:styleId="WW8Num7z6">
    <w:name w:val="WW8Num7z6"/>
    <w:rsid w:val="001A5FCC"/>
  </w:style>
  <w:style w:type="character" w:customStyle="1" w:styleId="WW8Num7z7">
    <w:name w:val="WW8Num7z7"/>
    <w:rsid w:val="001A5FCC"/>
  </w:style>
  <w:style w:type="character" w:customStyle="1" w:styleId="WW8Num7z8">
    <w:name w:val="WW8Num7z8"/>
    <w:rsid w:val="001A5FCC"/>
  </w:style>
  <w:style w:type="character" w:customStyle="1" w:styleId="WW8Num8z0">
    <w:name w:val="WW8Num8z0"/>
    <w:rsid w:val="001A5FCC"/>
    <w:rPr>
      <w:rFonts w:hint="default"/>
      <w:color w:val="auto"/>
    </w:rPr>
  </w:style>
  <w:style w:type="character" w:customStyle="1" w:styleId="WW8Num8z1">
    <w:name w:val="WW8Num8z1"/>
    <w:rsid w:val="001A5FCC"/>
  </w:style>
  <w:style w:type="character" w:customStyle="1" w:styleId="WW8Num8z2">
    <w:name w:val="WW8Num8z2"/>
    <w:rsid w:val="001A5FCC"/>
  </w:style>
  <w:style w:type="character" w:customStyle="1" w:styleId="WW8Num8z3">
    <w:name w:val="WW8Num8z3"/>
    <w:rsid w:val="001A5FCC"/>
  </w:style>
  <w:style w:type="character" w:customStyle="1" w:styleId="WW8Num8z4">
    <w:name w:val="WW8Num8z4"/>
    <w:rsid w:val="001A5FCC"/>
  </w:style>
  <w:style w:type="character" w:customStyle="1" w:styleId="WW8Num8z5">
    <w:name w:val="WW8Num8z5"/>
    <w:rsid w:val="001A5FCC"/>
  </w:style>
  <w:style w:type="character" w:customStyle="1" w:styleId="WW8Num8z6">
    <w:name w:val="WW8Num8z6"/>
    <w:rsid w:val="001A5FCC"/>
  </w:style>
  <w:style w:type="character" w:customStyle="1" w:styleId="WW8Num8z7">
    <w:name w:val="WW8Num8z7"/>
    <w:rsid w:val="001A5FCC"/>
  </w:style>
  <w:style w:type="character" w:customStyle="1" w:styleId="WW8Num8z8">
    <w:name w:val="WW8Num8z8"/>
    <w:rsid w:val="001A5FCC"/>
  </w:style>
  <w:style w:type="character" w:customStyle="1" w:styleId="WW8Num9z0">
    <w:name w:val="WW8Num9z0"/>
    <w:rsid w:val="001A5FCC"/>
    <w:rPr>
      <w:rFonts w:hint="default"/>
    </w:rPr>
  </w:style>
  <w:style w:type="character" w:customStyle="1" w:styleId="WW8Num9z1">
    <w:name w:val="WW8Num9z1"/>
    <w:rsid w:val="001A5FCC"/>
  </w:style>
  <w:style w:type="character" w:customStyle="1" w:styleId="WW8Num9z2">
    <w:name w:val="WW8Num9z2"/>
    <w:rsid w:val="001A5FCC"/>
  </w:style>
  <w:style w:type="character" w:customStyle="1" w:styleId="WW8Num9z3">
    <w:name w:val="WW8Num9z3"/>
    <w:rsid w:val="001A5FCC"/>
  </w:style>
  <w:style w:type="character" w:customStyle="1" w:styleId="WW8Num9z4">
    <w:name w:val="WW8Num9z4"/>
    <w:rsid w:val="001A5FCC"/>
  </w:style>
  <w:style w:type="character" w:customStyle="1" w:styleId="WW8Num9z5">
    <w:name w:val="WW8Num9z5"/>
    <w:rsid w:val="001A5FCC"/>
  </w:style>
  <w:style w:type="character" w:customStyle="1" w:styleId="WW8Num9z6">
    <w:name w:val="WW8Num9z6"/>
    <w:rsid w:val="001A5FCC"/>
  </w:style>
  <w:style w:type="character" w:customStyle="1" w:styleId="WW8Num9z7">
    <w:name w:val="WW8Num9z7"/>
    <w:rsid w:val="001A5FCC"/>
  </w:style>
  <w:style w:type="character" w:customStyle="1" w:styleId="WW8Num9z8">
    <w:name w:val="WW8Num9z8"/>
    <w:rsid w:val="001A5FCC"/>
  </w:style>
  <w:style w:type="character" w:customStyle="1" w:styleId="WW8Num10z0">
    <w:name w:val="WW8Num10z0"/>
    <w:rsid w:val="001A5FCC"/>
    <w:rPr>
      <w:rFonts w:hint="default"/>
    </w:rPr>
  </w:style>
  <w:style w:type="character" w:customStyle="1" w:styleId="WW8Num10z1">
    <w:name w:val="WW8Num10z1"/>
    <w:rsid w:val="001A5FCC"/>
  </w:style>
  <w:style w:type="character" w:customStyle="1" w:styleId="WW8Num10z2">
    <w:name w:val="WW8Num10z2"/>
    <w:rsid w:val="001A5FCC"/>
  </w:style>
  <w:style w:type="character" w:customStyle="1" w:styleId="WW8Num10z3">
    <w:name w:val="WW8Num10z3"/>
    <w:rsid w:val="001A5FCC"/>
  </w:style>
  <w:style w:type="character" w:customStyle="1" w:styleId="WW8Num10z4">
    <w:name w:val="WW8Num10z4"/>
    <w:rsid w:val="001A5FCC"/>
  </w:style>
  <w:style w:type="character" w:customStyle="1" w:styleId="WW8Num10z5">
    <w:name w:val="WW8Num10z5"/>
    <w:rsid w:val="001A5FCC"/>
  </w:style>
  <w:style w:type="character" w:customStyle="1" w:styleId="WW8Num10z6">
    <w:name w:val="WW8Num10z6"/>
    <w:rsid w:val="001A5FCC"/>
  </w:style>
  <w:style w:type="character" w:customStyle="1" w:styleId="WW8Num10z7">
    <w:name w:val="WW8Num10z7"/>
    <w:rsid w:val="001A5FCC"/>
  </w:style>
  <w:style w:type="character" w:customStyle="1" w:styleId="WW8Num10z8">
    <w:name w:val="WW8Num10z8"/>
    <w:rsid w:val="001A5FCC"/>
  </w:style>
  <w:style w:type="character" w:customStyle="1" w:styleId="WW8Num11z0">
    <w:name w:val="WW8Num11z0"/>
    <w:rsid w:val="001A5FCC"/>
  </w:style>
  <w:style w:type="character" w:customStyle="1" w:styleId="WW8Num11z1">
    <w:name w:val="WW8Num11z1"/>
    <w:rsid w:val="001A5FCC"/>
  </w:style>
  <w:style w:type="character" w:customStyle="1" w:styleId="WW8Num11z2">
    <w:name w:val="WW8Num11z2"/>
    <w:rsid w:val="001A5FCC"/>
  </w:style>
  <w:style w:type="character" w:customStyle="1" w:styleId="WW8Num11z3">
    <w:name w:val="WW8Num11z3"/>
    <w:rsid w:val="001A5FCC"/>
  </w:style>
  <w:style w:type="character" w:customStyle="1" w:styleId="WW8Num11z4">
    <w:name w:val="WW8Num11z4"/>
    <w:rsid w:val="001A5FCC"/>
  </w:style>
  <w:style w:type="character" w:customStyle="1" w:styleId="WW8Num11z5">
    <w:name w:val="WW8Num11z5"/>
    <w:rsid w:val="001A5FCC"/>
  </w:style>
  <w:style w:type="character" w:customStyle="1" w:styleId="WW8Num11z6">
    <w:name w:val="WW8Num11z6"/>
    <w:rsid w:val="001A5FCC"/>
  </w:style>
  <w:style w:type="character" w:customStyle="1" w:styleId="WW8Num11z7">
    <w:name w:val="WW8Num11z7"/>
    <w:rsid w:val="001A5FCC"/>
  </w:style>
  <w:style w:type="character" w:customStyle="1" w:styleId="WW8Num11z8">
    <w:name w:val="WW8Num11z8"/>
    <w:rsid w:val="001A5FCC"/>
  </w:style>
  <w:style w:type="character" w:customStyle="1" w:styleId="WW8Num12z0">
    <w:name w:val="WW8Num12z0"/>
    <w:rsid w:val="001A5FCC"/>
    <w:rPr>
      <w:rFonts w:hint="default"/>
    </w:rPr>
  </w:style>
  <w:style w:type="character" w:customStyle="1" w:styleId="WW8Num12z1">
    <w:name w:val="WW8Num12z1"/>
    <w:rsid w:val="001A5FCC"/>
  </w:style>
  <w:style w:type="character" w:customStyle="1" w:styleId="WW8Num12z2">
    <w:name w:val="WW8Num12z2"/>
    <w:rsid w:val="001A5FCC"/>
  </w:style>
  <w:style w:type="character" w:customStyle="1" w:styleId="WW8Num12z3">
    <w:name w:val="WW8Num12z3"/>
    <w:rsid w:val="001A5FCC"/>
  </w:style>
  <w:style w:type="character" w:customStyle="1" w:styleId="WW8Num12z4">
    <w:name w:val="WW8Num12z4"/>
    <w:rsid w:val="001A5FCC"/>
  </w:style>
  <w:style w:type="character" w:customStyle="1" w:styleId="WW8Num12z5">
    <w:name w:val="WW8Num12z5"/>
    <w:rsid w:val="001A5FCC"/>
  </w:style>
  <w:style w:type="character" w:customStyle="1" w:styleId="WW8Num12z6">
    <w:name w:val="WW8Num12z6"/>
    <w:rsid w:val="001A5FCC"/>
  </w:style>
  <w:style w:type="character" w:customStyle="1" w:styleId="WW8Num12z7">
    <w:name w:val="WW8Num12z7"/>
    <w:rsid w:val="001A5FCC"/>
  </w:style>
  <w:style w:type="character" w:customStyle="1" w:styleId="WW8Num12z8">
    <w:name w:val="WW8Num12z8"/>
    <w:rsid w:val="001A5FCC"/>
  </w:style>
  <w:style w:type="character" w:customStyle="1" w:styleId="WW8Num13z0">
    <w:name w:val="WW8Num13z0"/>
    <w:rsid w:val="001A5FCC"/>
    <w:rPr>
      <w:sz w:val="28"/>
      <w:szCs w:val="28"/>
    </w:rPr>
  </w:style>
  <w:style w:type="character" w:customStyle="1" w:styleId="WW8Num13z1">
    <w:name w:val="WW8Num13z1"/>
    <w:rsid w:val="001A5FCC"/>
    <w:rPr>
      <w:color w:val="auto"/>
    </w:rPr>
  </w:style>
  <w:style w:type="character" w:customStyle="1" w:styleId="WW8Num13z2">
    <w:name w:val="WW8Num13z2"/>
    <w:rsid w:val="001A5FCC"/>
  </w:style>
  <w:style w:type="character" w:customStyle="1" w:styleId="WW8Num13z3">
    <w:name w:val="WW8Num13z3"/>
    <w:rsid w:val="001A5FCC"/>
  </w:style>
  <w:style w:type="character" w:customStyle="1" w:styleId="WW8Num13z4">
    <w:name w:val="WW8Num13z4"/>
    <w:rsid w:val="001A5FCC"/>
  </w:style>
  <w:style w:type="character" w:customStyle="1" w:styleId="WW8Num13z5">
    <w:name w:val="WW8Num13z5"/>
    <w:rsid w:val="001A5FCC"/>
  </w:style>
  <w:style w:type="character" w:customStyle="1" w:styleId="WW8Num13z6">
    <w:name w:val="WW8Num13z6"/>
    <w:rsid w:val="001A5FCC"/>
  </w:style>
  <w:style w:type="character" w:customStyle="1" w:styleId="WW8Num13z7">
    <w:name w:val="WW8Num13z7"/>
    <w:rsid w:val="001A5FCC"/>
  </w:style>
  <w:style w:type="character" w:customStyle="1" w:styleId="WW8Num13z8">
    <w:name w:val="WW8Num13z8"/>
    <w:rsid w:val="001A5FCC"/>
  </w:style>
  <w:style w:type="character" w:customStyle="1" w:styleId="WW8Num14z0">
    <w:name w:val="WW8Num14z0"/>
    <w:rsid w:val="001A5FCC"/>
  </w:style>
  <w:style w:type="character" w:customStyle="1" w:styleId="WW8Num14z1">
    <w:name w:val="WW8Num14z1"/>
    <w:rsid w:val="001A5FCC"/>
  </w:style>
  <w:style w:type="character" w:customStyle="1" w:styleId="WW8Num14z2">
    <w:name w:val="WW8Num14z2"/>
    <w:rsid w:val="001A5FCC"/>
  </w:style>
  <w:style w:type="character" w:customStyle="1" w:styleId="WW8Num14z3">
    <w:name w:val="WW8Num14z3"/>
    <w:rsid w:val="001A5FCC"/>
  </w:style>
  <w:style w:type="character" w:customStyle="1" w:styleId="WW8Num14z4">
    <w:name w:val="WW8Num14z4"/>
    <w:rsid w:val="001A5FCC"/>
  </w:style>
  <w:style w:type="character" w:customStyle="1" w:styleId="WW8Num14z5">
    <w:name w:val="WW8Num14z5"/>
    <w:rsid w:val="001A5FCC"/>
  </w:style>
  <w:style w:type="character" w:customStyle="1" w:styleId="WW8Num14z6">
    <w:name w:val="WW8Num14z6"/>
    <w:rsid w:val="001A5FCC"/>
  </w:style>
  <w:style w:type="character" w:customStyle="1" w:styleId="WW8Num14z7">
    <w:name w:val="WW8Num14z7"/>
    <w:rsid w:val="001A5FCC"/>
  </w:style>
  <w:style w:type="character" w:customStyle="1" w:styleId="WW8Num14z8">
    <w:name w:val="WW8Num14z8"/>
    <w:rsid w:val="001A5FCC"/>
  </w:style>
  <w:style w:type="character" w:customStyle="1" w:styleId="WW8Num15z0">
    <w:name w:val="WW8Num15z0"/>
    <w:rsid w:val="001A5FCC"/>
  </w:style>
  <w:style w:type="character" w:customStyle="1" w:styleId="WW8Num15z1">
    <w:name w:val="WW8Num15z1"/>
    <w:rsid w:val="001A5FCC"/>
  </w:style>
  <w:style w:type="character" w:customStyle="1" w:styleId="WW8Num15z2">
    <w:name w:val="WW8Num15z2"/>
    <w:rsid w:val="001A5FCC"/>
  </w:style>
  <w:style w:type="character" w:customStyle="1" w:styleId="WW8Num15z3">
    <w:name w:val="WW8Num15z3"/>
    <w:rsid w:val="001A5FCC"/>
  </w:style>
  <w:style w:type="character" w:customStyle="1" w:styleId="WW8Num15z4">
    <w:name w:val="WW8Num15z4"/>
    <w:rsid w:val="001A5FCC"/>
  </w:style>
  <w:style w:type="character" w:customStyle="1" w:styleId="WW8Num15z5">
    <w:name w:val="WW8Num15z5"/>
    <w:rsid w:val="001A5FCC"/>
  </w:style>
  <w:style w:type="character" w:customStyle="1" w:styleId="WW8Num15z6">
    <w:name w:val="WW8Num15z6"/>
    <w:rsid w:val="001A5FCC"/>
  </w:style>
  <w:style w:type="character" w:customStyle="1" w:styleId="WW8Num15z7">
    <w:name w:val="WW8Num15z7"/>
    <w:rsid w:val="001A5FCC"/>
  </w:style>
  <w:style w:type="character" w:customStyle="1" w:styleId="WW8Num15z8">
    <w:name w:val="WW8Num15z8"/>
    <w:rsid w:val="001A5FCC"/>
  </w:style>
  <w:style w:type="character" w:customStyle="1" w:styleId="WW8Num16z0">
    <w:name w:val="WW8Num16z0"/>
    <w:rsid w:val="001A5FCC"/>
  </w:style>
  <w:style w:type="character" w:customStyle="1" w:styleId="WW8Num16z1">
    <w:name w:val="WW8Num16z1"/>
    <w:rsid w:val="001A5FCC"/>
  </w:style>
  <w:style w:type="character" w:customStyle="1" w:styleId="WW8Num16z2">
    <w:name w:val="WW8Num16z2"/>
    <w:rsid w:val="001A5FCC"/>
  </w:style>
  <w:style w:type="character" w:customStyle="1" w:styleId="WW8Num16z3">
    <w:name w:val="WW8Num16z3"/>
    <w:rsid w:val="001A5FCC"/>
  </w:style>
  <w:style w:type="character" w:customStyle="1" w:styleId="WW8Num16z4">
    <w:name w:val="WW8Num16z4"/>
    <w:rsid w:val="001A5FCC"/>
  </w:style>
  <w:style w:type="character" w:customStyle="1" w:styleId="WW8Num16z5">
    <w:name w:val="WW8Num16z5"/>
    <w:rsid w:val="001A5FCC"/>
  </w:style>
  <w:style w:type="character" w:customStyle="1" w:styleId="WW8Num16z6">
    <w:name w:val="WW8Num16z6"/>
    <w:rsid w:val="001A5FCC"/>
  </w:style>
  <w:style w:type="character" w:customStyle="1" w:styleId="WW8Num16z7">
    <w:name w:val="WW8Num16z7"/>
    <w:rsid w:val="001A5FCC"/>
  </w:style>
  <w:style w:type="character" w:customStyle="1" w:styleId="WW8Num16z8">
    <w:name w:val="WW8Num16z8"/>
    <w:rsid w:val="001A5FCC"/>
  </w:style>
  <w:style w:type="character" w:customStyle="1" w:styleId="WW8Num17z0">
    <w:name w:val="WW8Num17z0"/>
    <w:rsid w:val="001A5FCC"/>
    <w:rPr>
      <w:rFonts w:ascii="Symbol" w:hAnsi="Symbol" w:cs="Symbol" w:hint="default"/>
      <w:sz w:val="20"/>
    </w:rPr>
  </w:style>
  <w:style w:type="character" w:customStyle="1" w:styleId="WW8Num17z1">
    <w:name w:val="WW8Num17z1"/>
    <w:rsid w:val="001A5FCC"/>
    <w:rPr>
      <w:rFonts w:ascii="Courier New" w:hAnsi="Courier New" w:cs="Courier New" w:hint="default"/>
      <w:sz w:val="20"/>
    </w:rPr>
  </w:style>
  <w:style w:type="character" w:customStyle="1" w:styleId="WW8Num17z2">
    <w:name w:val="WW8Num17z2"/>
    <w:rsid w:val="001A5FCC"/>
    <w:rPr>
      <w:rFonts w:ascii="Wingdings" w:hAnsi="Wingdings" w:cs="Wingdings" w:hint="default"/>
      <w:sz w:val="20"/>
    </w:rPr>
  </w:style>
  <w:style w:type="character" w:customStyle="1" w:styleId="WW8Num18z0">
    <w:name w:val="WW8Num18z0"/>
    <w:rsid w:val="001A5FCC"/>
    <w:rPr>
      <w:rFonts w:ascii="Verdana" w:hAnsi="Verdana" w:cs="Verdana" w:hint="default"/>
      <w:color w:val="auto"/>
    </w:rPr>
  </w:style>
  <w:style w:type="character" w:customStyle="1" w:styleId="WW8Num18z1">
    <w:name w:val="WW8Num18z1"/>
    <w:rsid w:val="001A5FCC"/>
  </w:style>
  <w:style w:type="character" w:customStyle="1" w:styleId="WW8Num18z2">
    <w:name w:val="WW8Num18z2"/>
    <w:rsid w:val="001A5FCC"/>
  </w:style>
  <w:style w:type="character" w:customStyle="1" w:styleId="WW8Num18z3">
    <w:name w:val="WW8Num18z3"/>
    <w:rsid w:val="001A5FCC"/>
  </w:style>
  <w:style w:type="character" w:customStyle="1" w:styleId="WW8Num18z4">
    <w:name w:val="WW8Num18z4"/>
    <w:rsid w:val="001A5FCC"/>
  </w:style>
  <w:style w:type="character" w:customStyle="1" w:styleId="WW8Num18z5">
    <w:name w:val="WW8Num18z5"/>
    <w:rsid w:val="001A5FCC"/>
  </w:style>
  <w:style w:type="character" w:customStyle="1" w:styleId="WW8Num18z6">
    <w:name w:val="WW8Num18z6"/>
    <w:rsid w:val="001A5FCC"/>
  </w:style>
  <w:style w:type="character" w:customStyle="1" w:styleId="WW8Num18z7">
    <w:name w:val="WW8Num18z7"/>
    <w:rsid w:val="001A5FCC"/>
  </w:style>
  <w:style w:type="character" w:customStyle="1" w:styleId="WW8Num18z8">
    <w:name w:val="WW8Num18z8"/>
    <w:rsid w:val="001A5FCC"/>
  </w:style>
  <w:style w:type="character" w:customStyle="1" w:styleId="WW8Num19z0">
    <w:name w:val="WW8Num19z0"/>
    <w:rsid w:val="001A5FCC"/>
    <w:rPr>
      <w:rFonts w:hint="default"/>
      <w:color w:val="auto"/>
    </w:rPr>
  </w:style>
  <w:style w:type="character" w:customStyle="1" w:styleId="WW8Num19z1">
    <w:name w:val="WW8Num19z1"/>
    <w:rsid w:val="001A5FCC"/>
  </w:style>
  <w:style w:type="character" w:customStyle="1" w:styleId="WW8Num19z2">
    <w:name w:val="WW8Num19z2"/>
    <w:rsid w:val="001A5FCC"/>
  </w:style>
  <w:style w:type="character" w:customStyle="1" w:styleId="WW8Num19z3">
    <w:name w:val="WW8Num19z3"/>
    <w:rsid w:val="001A5FCC"/>
  </w:style>
  <w:style w:type="character" w:customStyle="1" w:styleId="WW8Num19z4">
    <w:name w:val="WW8Num19z4"/>
    <w:rsid w:val="001A5FCC"/>
  </w:style>
  <w:style w:type="character" w:customStyle="1" w:styleId="WW8Num19z5">
    <w:name w:val="WW8Num19z5"/>
    <w:rsid w:val="001A5FCC"/>
  </w:style>
  <w:style w:type="character" w:customStyle="1" w:styleId="WW8Num19z6">
    <w:name w:val="WW8Num19z6"/>
    <w:rsid w:val="001A5FCC"/>
  </w:style>
  <w:style w:type="character" w:customStyle="1" w:styleId="WW8Num19z7">
    <w:name w:val="WW8Num19z7"/>
    <w:rsid w:val="001A5FCC"/>
  </w:style>
  <w:style w:type="character" w:customStyle="1" w:styleId="WW8Num19z8">
    <w:name w:val="WW8Num19z8"/>
    <w:rsid w:val="001A5FCC"/>
  </w:style>
  <w:style w:type="character" w:customStyle="1" w:styleId="WW8Num20z0">
    <w:name w:val="WW8Num20z0"/>
    <w:rsid w:val="001A5FCC"/>
  </w:style>
  <w:style w:type="character" w:customStyle="1" w:styleId="WW8Num20z1">
    <w:name w:val="WW8Num20z1"/>
    <w:rsid w:val="001A5FCC"/>
  </w:style>
  <w:style w:type="character" w:customStyle="1" w:styleId="WW8Num20z2">
    <w:name w:val="WW8Num20z2"/>
    <w:rsid w:val="001A5FCC"/>
  </w:style>
  <w:style w:type="character" w:customStyle="1" w:styleId="WW8Num20z3">
    <w:name w:val="WW8Num20z3"/>
    <w:rsid w:val="001A5FCC"/>
  </w:style>
  <w:style w:type="character" w:customStyle="1" w:styleId="WW8Num20z4">
    <w:name w:val="WW8Num20z4"/>
    <w:rsid w:val="001A5FCC"/>
  </w:style>
  <w:style w:type="character" w:customStyle="1" w:styleId="WW8Num20z5">
    <w:name w:val="WW8Num20z5"/>
    <w:rsid w:val="001A5FCC"/>
  </w:style>
  <w:style w:type="character" w:customStyle="1" w:styleId="WW8Num20z6">
    <w:name w:val="WW8Num20z6"/>
    <w:rsid w:val="001A5FCC"/>
  </w:style>
  <w:style w:type="character" w:customStyle="1" w:styleId="WW8Num20z7">
    <w:name w:val="WW8Num20z7"/>
    <w:rsid w:val="001A5FCC"/>
  </w:style>
  <w:style w:type="character" w:customStyle="1" w:styleId="WW8Num20z8">
    <w:name w:val="WW8Num20z8"/>
    <w:rsid w:val="001A5FCC"/>
  </w:style>
  <w:style w:type="character" w:customStyle="1" w:styleId="WW8Num21z0">
    <w:name w:val="WW8Num21z0"/>
    <w:rsid w:val="001A5FCC"/>
  </w:style>
  <w:style w:type="character" w:customStyle="1" w:styleId="WW8Num21z1">
    <w:name w:val="WW8Num21z1"/>
    <w:rsid w:val="001A5FCC"/>
  </w:style>
  <w:style w:type="character" w:customStyle="1" w:styleId="WW8Num21z2">
    <w:name w:val="WW8Num21z2"/>
    <w:rsid w:val="001A5FCC"/>
  </w:style>
  <w:style w:type="character" w:customStyle="1" w:styleId="WW8Num21z3">
    <w:name w:val="WW8Num21z3"/>
    <w:rsid w:val="001A5FCC"/>
  </w:style>
  <w:style w:type="character" w:customStyle="1" w:styleId="WW8Num21z4">
    <w:name w:val="WW8Num21z4"/>
    <w:rsid w:val="001A5FCC"/>
  </w:style>
  <w:style w:type="character" w:customStyle="1" w:styleId="WW8Num21z5">
    <w:name w:val="WW8Num21z5"/>
    <w:rsid w:val="001A5FCC"/>
  </w:style>
  <w:style w:type="character" w:customStyle="1" w:styleId="WW8Num21z6">
    <w:name w:val="WW8Num21z6"/>
    <w:rsid w:val="001A5FCC"/>
  </w:style>
  <w:style w:type="character" w:customStyle="1" w:styleId="WW8Num21z7">
    <w:name w:val="WW8Num21z7"/>
    <w:rsid w:val="001A5FCC"/>
  </w:style>
  <w:style w:type="character" w:customStyle="1" w:styleId="WW8Num21z8">
    <w:name w:val="WW8Num21z8"/>
    <w:rsid w:val="001A5FCC"/>
  </w:style>
  <w:style w:type="character" w:customStyle="1" w:styleId="WW8Num22z0">
    <w:name w:val="WW8Num22z0"/>
    <w:rsid w:val="001A5FCC"/>
    <w:rPr>
      <w:rFonts w:ascii="Verdana" w:hAnsi="Verdana" w:cs="Verdana" w:hint="default"/>
      <w:color w:val="auto"/>
    </w:rPr>
  </w:style>
  <w:style w:type="character" w:customStyle="1" w:styleId="WW8Num22z1">
    <w:name w:val="WW8Num22z1"/>
    <w:rsid w:val="001A5FCC"/>
  </w:style>
  <w:style w:type="character" w:customStyle="1" w:styleId="WW8Num22z2">
    <w:name w:val="WW8Num22z2"/>
    <w:rsid w:val="001A5FCC"/>
  </w:style>
  <w:style w:type="character" w:customStyle="1" w:styleId="WW8Num22z3">
    <w:name w:val="WW8Num22z3"/>
    <w:rsid w:val="001A5FCC"/>
  </w:style>
  <w:style w:type="character" w:customStyle="1" w:styleId="WW8Num22z4">
    <w:name w:val="WW8Num22z4"/>
    <w:rsid w:val="001A5FCC"/>
  </w:style>
  <w:style w:type="character" w:customStyle="1" w:styleId="WW8Num22z5">
    <w:name w:val="WW8Num22z5"/>
    <w:rsid w:val="001A5FCC"/>
  </w:style>
  <w:style w:type="character" w:customStyle="1" w:styleId="WW8Num22z6">
    <w:name w:val="WW8Num22z6"/>
    <w:rsid w:val="001A5FCC"/>
  </w:style>
  <w:style w:type="character" w:customStyle="1" w:styleId="WW8Num22z7">
    <w:name w:val="WW8Num22z7"/>
    <w:rsid w:val="001A5FCC"/>
  </w:style>
  <w:style w:type="character" w:customStyle="1" w:styleId="WW8Num22z8">
    <w:name w:val="WW8Num22z8"/>
    <w:rsid w:val="001A5FCC"/>
  </w:style>
  <w:style w:type="character" w:customStyle="1" w:styleId="WW8Num23z0">
    <w:name w:val="WW8Num23z0"/>
    <w:rsid w:val="001A5FCC"/>
  </w:style>
  <w:style w:type="character" w:customStyle="1" w:styleId="WW8Num23z1">
    <w:name w:val="WW8Num23z1"/>
    <w:rsid w:val="001A5FCC"/>
  </w:style>
  <w:style w:type="character" w:customStyle="1" w:styleId="WW8Num23z2">
    <w:name w:val="WW8Num23z2"/>
    <w:rsid w:val="001A5FCC"/>
  </w:style>
  <w:style w:type="character" w:customStyle="1" w:styleId="WW8Num23z3">
    <w:name w:val="WW8Num23z3"/>
    <w:rsid w:val="001A5FCC"/>
  </w:style>
  <w:style w:type="character" w:customStyle="1" w:styleId="WW8Num23z4">
    <w:name w:val="WW8Num23z4"/>
    <w:rsid w:val="001A5FCC"/>
  </w:style>
  <w:style w:type="character" w:customStyle="1" w:styleId="WW8Num23z5">
    <w:name w:val="WW8Num23z5"/>
    <w:rsid w:val="001A5FCC"/>
  </w:style>
  <w:style w:type="character" w:customStyle="1" w:styleId="WW8Num23z6">
    <w:name w:val="WW8Num23z6"/>
    <w:rsid w:val="001A5FCC"/>
  </w:style>
  <w:style w:type="character" w:customStyle="1" w:styleId="WW8Num23z7">
    <w:name w:val="WW8Num23z7"/>
    <w:rsid w:val="001A5FCC"/>
  </w:style>
  <w:style w:type="character" w:customStyle="1" w:styleId="WW8Num23z8">
    <w:name w:val="WW8Num23z8"/>
    <w:rsid w:val="001A5FCC"/>
  </w:style>
  <w:style w:type="character" w:customStyle="1" w:styleId="WW8Num24z0">
    <w:name w:val="WW8Num24z0"/>
    <w:rsid w:val="001A5FCC"/>
    <w:rPr>
      <w:rFonts w:hint="default"/>
    </w:rPr>
  </w:style>
  <w:style w:type="character" w:customStyle="1" w:styleId="WW8Num24z1">
    <w:name w:val="WW8Num24z1"/>
    <w:rsid w:val="001A5FCC"/>
  </w:style>
  <w:style w:type="character" w:customStyle="1" w:styleId="WW8Num24z2">
    <w:name w:val="WW8Num24z2"/>
    <w:rsid w:val="001A5FCC"/>
  </w:style>
  <w:style w:type="character" w:customStyle="1" w:styleId="WW8Num24z3">
    <w:name w:val="WW8Num24z3"/>
    <w:rsid w:val="001A5FCC"/>
  </w:style>
  <w:style w:type="character" w:customStyle="1" w:styleId="WW8Num24z4">
    <w:name w:val="WW8Num24z4"/>
    <w:rsid w:val="001A5FCC"/>
  </w:style>
  <w:style w:type="character" w:customStyle="1" w:styleId="WW8Num24z5">
    <w:name w:val="WW8Num24z5"/>
    <w:rsid w:val="001A5FCC"/>
  </w:style>
  <w:style w:type="character" w:customStyle="1" w:styleId="WW8Num24z6">
    <w:name w:val="WW8Num24z6"/>
    <w:rsid w:val="001A5FCC"/>
  </w:style>
  <w:style w:type="character" w:customStyle="1" w:styleId="WW8Num24z7">
    <w:name w:val="WW8Num24z7"/>
    <w:rsid w:val="001A5FCC"/>
  </w:style>
  <w:style w:type="character" w:customStyle="1" w:styleId="WW8Num24z8">
    <w:name w:val="WW8Num24z8"/>
    <w:rsid w:val="001A5FCC"/>
  </w:style>
  <w:style w:type="character" w:customStyle="1" w:styleId="WW8Num25z0">
    <w:name w:val="WW8Num25z0"/>
    <w:rsid w:val="001A5FCC"/>
    <w:rPr>
      <w:rFonts w:hint="default"/>
    </w:rPr>
  </w:style>
  <w:style w:type="character" w:customStyle="1" w:styleId="WW8Num25z1">
    <w:name w:val="WW8Num25z1"/>
    <w:rsid w:val="001A5FCC"/>
  </w:style>
  <w:style w:type="character" w:customStyle="1" w:styleId="WW8Num25z2">
    <w:name w:val="WW8Num25z2"/>
    <w:rsid w:val="001A5FCC"/>
  </w:style>
  <w:style w:type="character" w:customStyle="1" w:styleId="WW8Num25z3">
    <w:name w:val="WW8Num25z3"/>
    <w:rsid w:val="001A5FCC"/>
  </w:style>
  <w:style w:type="character" w:customStyle="1" w:styleId="WW8Num25z4">
    <w:name w:val="WW8Num25z4"/>
    <w:rsid w:val="001A5FCC"/>
  </w:style>
  <w:style w:type="character" w:customStyle="1" w:styleId="WW8Num25z5">
    <w:name w:val="WW8Num25z5"/>
    <w:rsid w:val="001A5FCC"/>
  </w:style>
  <w:style w:type="character" w:customStyle="1" w:styleId="WW8Num25z6">
    <w:name w:val="WW8Num25z6"/>
    <w:rsid w:val="001A5FCC"/>
  </w:style>
  <w:style w:type="character" w:customStyle="1" w:styleId="WW8Num25z7">
    <w:name w:val="WW8Num25z7"/>
    <w:rsid w:val="001A5FCC"/>
  </w:style>
  <w:style w:type="character" w:customStyle="1" w:styleId="WW8Num25z8">
    <w:name w:val="WW8Num25z8"/>
    <w:rsid w:val="001A5FCC"/>
  </w:style>
  <w:style w:type="character" w:customStyle="1" w:styleId="WW8Num26z0">
    <w:name w:val="WW8Num26z0"/>
    <w:rsid w:val="001A5FCC"/>
    <w:rPr>
      <w:rFonts w:hint="default"/>
    </w:rPr>
  </w:style>
  <w:style w:type="character" w:customStyle="1" w:styleId="WW8Num27z0">
    <w:name w:val="WW8Num27z0"/>
    <w:rsid w:val="001A5FCC"/>
    <w:rPr>
      <w:rFonts w:hint="default"/>
    </w:rPr>
  </w:style>
  <w:style w:type="character" w:customStyle="1" w:styleId="WW8Num27z1">
    <w:name w:val="WW8Num27z1"/>
    <w:rsid w:val="001A5FCC"/>
  </w:style>
  <w:style w:type="character" w:customStyle="1" w:styleId="WW8Num27z2">
    <w:name w:val="WW8Num27z2"/>
    <w:rsid w:val="001A5FCC"/>
  </w:style>
  <w:style w:type="character" w:customStyle="1" w:styleId="WW8Num27z3">
    <w:name w:val="WW8Num27z3"/>
    <w:rsid w:val="001A5FCC"/>
  </w:style>
  <w:style w:type="character" w:customStyle="1" w:styleId="WW8Num27z4">
    <w:name w:val="WW8Num27z4"/>
    <w:rsid w:val="001A5FCC"/>
  </w:style>
  <w:style w:type="character" w:customStyle="1" w:styleId="WW8Num27z5">
    <w:name w:val="WW8Num27z5"/>
    <w:rsid w:val="001A5FCC"/>
  </w:style>
  <w:style w:type="character" w:customStyle="1" w:styleId="WW8Num27z6">
    <w:name w:val="WW8Num27z6"/>
    <w:rsid w:val="001A5FCC"/>
  </w:style>
  <w:style w:type="character" w:customStyle="1" w:styleId="WW8Num27z7">
    <w:name w:val="WW8Num27z7"/>
    <w:rsid w:val="001A5FCC"/>
  </w:style>
  <w:style w:type="character" w:customStyle="1" w:styleId="WW8Num27z8">
    <w:name w:val="WW8Num27z8"/>
    <w:rsid w:val="001A5FCC"/>
  </w:style>
  <w:style w:type="character" w:customStyle="1" w:styleId="WW8Num28z0">
    <w:name w:val="WW8Num28z0"/>
    <w:rsid w:val="001A5FCC"/>
  </w:style>
  <w:style w:type="character" w:customStyle="1" w:styleId="WW8Num28z1">
    <w:name w:val="WW8Num28z1"/>
    <w:rsid w:val="001A5FCC"/>
  </w:style>
  <w:style w:type="character" w:customStyle="1" w:styleId="WW8Num28z2">
    <w:name w:val="WW8Num28z2"/>
    <w:rsid w:val="001A5FCC"/>
  </w:style>
  <w:style w:type="character" w:customStyle="1" w:styleId="WW8Num28z3">
    <w:name w:val="WW8Num28z3"/>
    <w:rsid w:val="001A5FCC"/>
  </w:style>
  <w:style w:type="character" w:customStyle="1" w:styleId="WW8Num28z4">
    <w:name w:val="WW8Num28z4"/>
    <w:rsid w:val="001A5FCC"/>
  </w:style>
  <w:style w:type="character" w:customStyle="1" w:styleId="WW8Num28z5">
    <w:name w:val="WW8Num28z5"/>
    <w:rsid w:val="001A5FCC"/>
  </w:style>
  <w:style w:type="character" w:customStyle="1" w:styleId="WW8Num28z6">
    <w:name w:val="WW8Num28z6"/>
    <w:rsid w:val="001A5FCC"/>
  </w:style>
  <w:style w:type="character" w:customStyle="1" w:styleId="WW8Num28z7">
    <w:name w:val="WW8Num28z7"/>
    <w:rsid w:val="001A5FCC"/>
  </w:style>
  <w:style w:type="character" w:customStyle="1" w:styleId="WW8Num28z8">
    <w:name w:val="WW8Num28z8"/>
    <w:rsid w:val="001A5FCC"/>
  </w:style>
  <w:style w:type="character" w:customStyle="1" w:styleId="WW8Num29z0">
    <w:name w:val="WW8Num29z0"/>
    <w:rsid w:val="001A5FCC"/>
    <w:rPr>
      <w:rFonts w:hint="default"/>
    </w:rPr>
  </w:style>
  <w:style w:type="character" w:customStyle="1" w:styleId="WW8Num29z1">
    <w:name w:val="WW8Num29z1"/>
    <w:rsid w:val="001A5FCC"/>
  </w:style>
  <w:style w:type="character" w:customStyle="1" w:styleId="WW8Num29z2">
    <w:name w:val="WW8Num29z2"/>
    <w:rsid w:val="001A5FCC"/>
  </w:style>
  <w:style w:type="character" w:customStyle="1" w:styleId="WW8Num29z3">
    <w:name w:val="WW8Num29z3"/>
    <w:rsid w:val="001A5FCC"/>
  </w:style>
  <w:style w:type="character" w:customStyle="1" w:styleId="WW8Num29z4">
    <w:name w:val="WW8Num29z4"/>
    <w:rsid w:val="001A5FCC"/>
  </w:style>
  <w:style w:type="character" w:customStyle="1" w:styleId="WW8Num29z5">
    <w:name w:val="WW8Num29z5"/>
    <w:rsid w:val="001A5FCC"/>
  </w:style>
  <w:style w:type="character" w:customStyle="1" w:styleId="WW8Num29z6">
    <w:name w:val="WW8Num29z6"/>
    <w:rsid w:val="001A5FCC"/>
  </w:style>
  <w:style w:type="character" w:customStyle="1" w:styleId="WW8Num29z7">
    <w:name w:val="WW8Num29z7"/>
    <w:rsid w:val="001A5FCC"/>
  </w:style>
  <w:style w:type="character" w:customStyle="1" w:styleId="WW8Num29z8">
    <w:name w:val="WW8Num29z8"/>
    <w:rsid w:val="001A5FCC"/>
  </w:style>
  <w:style w:type="character" w:customStyle="1" w:styleId="WW8Num30z0">
    <w:name w:val="WW8Num30z0"/>
    <w:rsid w:val="001A5FCC"/>
    <w:rPr>
      <w:rFonts w:hint="default"/>
      <w:b/>
      <w:sz w:val="28"/>
      <w:szCs w:val="28"/>
    </w:rPr>
  </w:style>
  <w:style w:type="character" w:customStyle="1" w:styleId="WW8Num30z1">
    <w:name w:val="WW8Num30z1"/>
    <w:rsid w:val="001A5FCC"/>
  </w:style>
  <w:style w:type="character" w:customStyle="1" w:styleId="WW8Num30z2">
    <w:name w:val="WW8Num30z2"/>
    <w:rsid w:val="001A5FCC"/>
  </w:style>
  <w:style w:type="character" w:customStyle="1" w:styleId="WW8Num30z3">
    <w:name w:val="WW8Num30z3"/>
    <w:rsid w:val="001A5FCC"/>
  </w:style>
  <w:style w:type="character" w:customStyle="1" w:styleId="WW8Num30z4">
    <w:name w:val="WW8Num30z4"/>
    <w:rsid w:val="001A5FCC"/>
  </w:style>
  <w:style w:type="character" w:customStyle="1" w:styleId="WW8Num30z5">
    <w:name w:val="WW8Num30z5"/>
    <w:rsid w:val="001A5FCC"/>
  </w:style>
  <w:style w:type="character" w:customStyle="1" w:styleId="WW8Num30z6">
    <w:name w:val="WW8Num30z6"/>
    <w:rsid w:val="001A5FCC"/>
  </w:style>
  <w:style w:type="character" w:customStyle="1" w:styleId="WW8Num30z7">
    <w:name w:val="WW8Num30z7"/>
    <w:rsid w:val="001A5FCC"/>
  </w:style>
  <w:style w:type="character" w:customStyle="1" w:styleId="WW8Num30z8">
    <w:name w:val="WW8Num30z8"/>
    <w:rsid w:val="001A5FCC"/>
  </w:style>
  <w:style w:type="character" w:customStyle="1" w:styleId="WW8Num31z0">
    <w:name w:val="WW8Num31z0"/>
    <w:rsid w:val="001A5FCC"/>
    <w:rPr>
      <w:rFonts w:hint="default"/>
      <w:color w:val="auto"/>
    </w:rPr>
  </w:style>
  <w:style w:type="character" w:customStyle="1" w:styleId="WW8Num31z1">
    <w:name w:val="WW8Num31z1"/>
    <w:rsid w:val="001A5FCC"/>
  </w:style>
  <w:style w:type="character" w:customStyle="1" w:styleId="WW8Num31z2">
    <w:name w:val="WW8Num31z2"/>
    <w:rsid w:val="001A5FCC"/>
  </w:style>
  <w:style w:type="character" w:customStyle="1" w:styleId="WW8Num31z3">
    <w:name w:val="WW8Num31z3"/>
    <w:rsid w:val="001A5FCC"/>
  </w:style>
  <w:style w:type="character" w:customStyle="1" w:styleId="WW8Num31z4">
    <w:name w:val="WW8Num31z4"/>
    <w:rsid w:val="001A5FCC"/>
  </w:style>
  <w:style w:type="character" w:customStyle="1" w:styleId="WW8Num31z5">
    <w:name w:val="WW8Num31z5"/>
    <w:rsid w:val="001A5FCC"/>
  </w:style>
  <w:style w:type="character" w:customStyle="1" w:styleId="WW8Num31z6">
    <w:name w:val="WW8Num31z6"/>
    <w:rsid w:val="001A5FCC"/>
  </w:style>
  <w:style w:type="character" w:customStyle="1" w:styleId="WW8Num31z7">
    <w:name w:val="WW8Num31z7"/>
    <w:rsid w:val="001A5FCC"/>
  </w:style>
  <w:style w:type="character" w:customStyle="1" w:styleId="WW8Num31z8">
    <w:name w:val="WW8Num31z8"/>
    <w:rsid w:val="001A5FCC"/>
  </w:style>
  <w:style w:type="character" w:customStyle="1" w:styleId="WW8Num32z0">
    <w:name w:val="WW8Num32z0"/>
    <w:rsid w:val="001A5FCC"/>
    <w:rPr>
      <w:sz w:val="28"/>
      <w:szCs w:val="28"/>
    </w:rPr>
  </w:style>
  <w:style w:type="character" w:customStyle="1" w:styleId="WW8Num32z1">
    <w:name w:val="WW8Num32z1"/>
    <w:rsid w:val="001A5FCC"/>
  </w:style>
  <w:style w:type="character" w:customStyle="1" w:styleId="WW8Num32z2">
    <w:name w:val="WW8Num32z2"/>
    <w:rsid w:val="001A5FCC"/>
  </w:style>
  <w:style w:type="character" w:customStyle="1" w:styleId="WW8Num32z3">
    <w:name w:val="WW8Num32z3"/>
    <w:rsid w:val="001A5FCC"/>
  </w:style>
  <w:style w:type="character" w:customStyle="1" w:styleId="WW8Num32z4">
    <w:name w:val="WW8Num32z4"/>
    <w:rsid w:val="001A5FCC"/>
  </w:style>
  <w:style w:type="character" w:customStyle="1" w:styleId="WW8Num32z5">
    <w:name w:val="WW8Num32z5"/>
    <w:rsid w:val="001A5FCC"/>
  </w:style>
  <w:style w:type="character" w:customStyle="1" w:styleId="WW8Num32z6">
    <w:name w:val="WW8Num32z6"/>
    <w:rsid w:val="001A5FCC"/>
  </w:style>
  <w:style w:type="character" w:customStyle="1" w:styleId="WW8Num32z7">
    <w:name w:val="WW8Num32z7"/>
    <w:rsid w:val="001A5FCC"/>
  </w:style>
  <w:style w:type="character" w:customStyle="1" w:styleId="WW8Num32z8">
    <w:name w:val="WW8Num32z8"/>
    <w:rsid w:val="001A5FCC"/>
  </w:style>
  <w:style w:type="character" w:customStyle="1" w:styleId="WW8Num33z0">
    <w:name w:val="WW8Num33z0"/>
    <w:rsid w:val="001A5FCC"/>
  </w:style>
  <w:style w:type="character" w:customStyle="1" w:styleId="WW8Num33z1">
    <w:name w:val="WW8Num33z1"/>
    <w:rsid w:val="001A5FCC"/>
  </w:style>
  <w:style w:type="character" w:customStyle="1" w:styleId="WW8Num33z2">
    <w:name w:val="WW8Num33z2"/>
    <w:rsid w:val="001A5FCC"/>
  </w:style>
  <w:style w:type="character" w:customStyle="1" w:styleId="WW8Num33z3">
    <w:name w:val="WW8Num33z3"/>
    <w:rsid w:val="001A5FCC"/>
  </w:style>
  <w:style w:type="character" w:customStyle="1" w:styleId="WW8Num33z4">
    <w:name w:val="WW8Num33z4"/>
    <w:rsid w:val="001A5FCC"/>
  </w:style>
  <w:style w:type="character" w:customStyle="1" w:styleId="WW8Num33z5">
    <w:name w:val="WW8Num33z5"/>
    <w:rsid w:val="001A5FCC"/>
  </w:style>
  <w:style w:type="character" w:customStyle="1" w:styleId="WW8Num33z6">
    <w:name w:val="WW8Num33z6"/>
    <w:rsid w:val="001A5FCC"/>
  </w:style>
  <w:style w:type="character" w:customStyle="1" w:styleId="WW8Num33z7">
    <w:name w:val="WW8Num33z7"/>
    <w:rsid w:val="001A5FCC"/>
  </w:style>
  <w:style w:type="character" w:customStyle="1" w:styleId="WW8Num33z8">
    <w:name w:val="WW8Num33z8"/>
    <w:rsid w:val="001A5FCC"/>
  </w:style>
  <w:style w:type="character" w:customStyle="1" w:styleId="WW8Num34z0">
    <w:name w:val="WW8Num34z0"/>
    <w:rsid w:val="001A5FCC"/>
  </w:style>
  <w:style w:type="character" w:customStyle="1" w:styleId="WW8Num34z1">
    <w:name w:val="WW8Num34z1"/>
    <w:rsid w:val="001A5FCC"/>
  </w:style>
  <w:style w:type="character" w:customStyle="1" w:styleId="WW8Num34z2">
    <w:name w:val="WW8Num34z2"/>
    <w:rsid w:val="001A5FCC"/>
  </w:style>
  <w:style w:type="character" w:customStyle="1" w:styleId="WW8Num34z3">
    <w:name w:val="WW8Num34z3"/>
    <w:rsid w:val="001A5FCC"/>
  </w:style>
  <w:style w:type="character" w:customStyle="1" w:styleId="WW8Num34z4">
    <w:name w:val="WW8Num34z4"/>
    <w:rsid w:val="001A5FCC"/>
  </w:style>
  <w:style w:type="character" w:customStyle="1" w:styleId="WW8Num34z5">
    <w:name w:val="WW8Num34z5"/>
    <w:rsid w:val="001A5FCC"/>
  </w:style>
  <w:style w:type="character" w:customStyle="1" w:styleId="WW8Num34z6">
    <w:name w:val="WW8Num34z6"/>
    <w:rsid w:val="001A5FCC"/>
  </w:style>
  <w:style w:type="character" w:customStyle="1" w:styleId="WW8Num34z7">
    <w:name w:val="WW8Num34z7"/>
    <w:rsid w:val="001A5FCC"/>
  </w:style>
  <w:style w:type="character" w:customStyle="1" w:styleId="WW8Num34z8">
    <w:name w:val="WW8Num34z8"/>
    <w:rsid w:val="001A5FCC"/>
  </w:style>
  <w:style w:type="character" w:customStyle="1" w:styleId="WW8Num35z0">
    <w:name w:val="WW8Num35z0"/>
    <w:rsid w:val="001A5FCC"/>
    <w:rPr>
      <w:rFonts w:hint="default"/>
    </w:rPr>
  </w:style>
  <w:style w:type="character" w:customStyle="1" w:styleId="WW8Num35z1">
    <w:name w:val="WW8Num35z1"/>
    <w:rsid w:val="001A5FCC"/>
  </w:style>
  <w:style w:type="character" w:customStyle="1" w:styleId="WW8Num35z2">
    <w:name w:val="WW8Num35z2"/>
    <w:rsid w:val="001A5FCC"/>
  </w:style>
  <w:style w:type="character" w:customStyle="1" w:styleId="WW8Num35z3">
    <w:name w:val="WW8Num35z3"/>
    <w:rsid w:val="001A5FCC"/>
  </w:style>
  <w:style w:type="character" w:customStyle="1" w:styleId="WW8Num35z4">
    <w:name w:val="WW8Num35z4"/>
    <w:rsid w:val="001A5FCC"/>
  </w:style>
  <w:style w:type="character" w:customStyle="1" w:styleId="WW8Num35z5">
    <w:name w:val="WW8Num35z5"/>
    <w:rsid w:val="001A5FCC"/>
  </w:style>
  <w:style w:type="character" w:customStyle="1" w:styleId="WW8Num35z6">
    <w:name w:val="WW8Num35z6"/>
    <w:rsid w:val="001A5FCC"/>
  </w:style>
  <w:style w:type="character" w:customStyle="1" w:styleId="WW8Num35z7">
    <w:name w:val="WW8Num35z7"/>
    <w:rsid w:val="001A5FCC"/>
  </w:style>
  <w:style w:type="character" w:customStyle="1" w:styleId="WW8Num35z8">
    <w:name w:val="WW8Num35z8"/>
    <w:rsid w:val="001A5FCC"/>
  </w:style>
  <w:style w:type="character" w:customStyle="1" w:styleId="WW8Num36z0">
    <w:name w:val="WW8Num36z0"/>
    <w:rsid w:val="001A5FCC"/>
    <w:rPr>
      <w:rFonts w:hint="default"/>
    </w:rPr>
  </w:style>
  <w:style w:type="character" w:customStyle="1" w:styleId="WW8Num36z1">
    <w:name w:val="WW8Num36z1"/>
    <w:rsid w:val="001A5FCC"/>
  </w:style>
  <w:style w:type="character" w:customStyle="1" w:styleId="WW8Num36z2">
    <w:name w:val="WW8Num36z2"/>
    <w:rsid w:val="001A5FCC"/>
  </w:style>
  <w:style w:type="character" w:customStyle="1" w:styleId="WW8Num36z3">
    <w:name w:val="WW8Num36z3"/>
    <w:rsid w:val="001A5FCC"/>
  </w:style>
  <w:style w:type="character" w:customStyle="1" w:styleId="WW8Num36z4">
    <w:name w:val="WW8Num36z4"/>
    <w:rsid w:val="001A5FCC"/>
  </w:style>
  <w:style w:type="character" w:customStyle="1" w:styleId="WW8Num36z5">
    <w:name w:val="WW8Num36z5"/>
    <w:rsid w:val="001A5FCC"/>
  </w:style>
  <w:style w:type="character" w:customStyle="1" w:styleId="WW8Num36z6">
    <w:name w:val="WW8Num36z6"/>
    <w:rsid w:val="001A5FCC"/>
  </w:style>
  <w:style w:type="character" w:customStyle="1" w:styleId="WW8Num36z7">
    <w:name w:val="WW8Num36z7"/>
    <w:rsid w:val="001A5FCC"/>
  </w:style>
  <w:style w:type="character" w:customStyle="1" w:styleId="WW8Num36z8">
    <w:name w:val="WW8Num36z8"/>
    <w:rsid w:val="001A5FCC"/>
  </w:style>
  <w:style w:type="character" w:customStyle="1" w:styleId="WW8Num37z0">
    <w:name w:val="WW8Num37z0"/>
    <w:rsid w:val="001A5FCC"/>
    <w:rPr>
      <w:rFonts w:hint="default"/>
    </w:rPr>
  </w:style>
  <w:style w:type="character" w:customStyle="1" w:styleId="WW8Num37z1">
    <w:name w:val="WW8Num37z1"/>
    <w:rsid w:val="001A5FCC"/>
  </w:style>
  <w:style w:type="character" w:customStyle="1" w:styleId="WW8Num37z2">
    <w:name w:val="WW8Num37z2"/>
    <w:rsid w:val="001A5FCC"/>
  </w:style>
  <w:style w:type="character" w:customStyle="1" w:styleId="WW8Num37z3">
    <w:name w:val="WW8Num37z3"/>
    <w:rsid w:val="001A5FCC"/>
  </w:style>
  <w:style w:type="character" w:customStyle="1" w:styleId="WW8Num37z4">
    <w:name w:val="WW8Num37z4"/>
    <w:rsid w:val="001A5FCC"/>
  </w:style>
  <w:style w:type="character" w:customStyle="1" w:styleId="WW8Num37z5">
    <w:name w:val="WW8Num37z5"/>
    <w:rsid w:val="001A5FCC"/>
  </w:style>
  <w:style w:type="character" w:customStyle="1" w:styleId="WW8Num37z6">
    <w:name w:val="WW8Num37z6"/>
    <w:rsid w:val="001A5FCC"/>
  </w:style>
  <w:style w:type="character" w:customStyle="1" w:styleId="WW8Num37z7">
    <w:name w:val="WW8Num37z7"/>
    <w:rsid w:val="001A5FCC"/>
  </w:style>
  <w:style w:type="character" w:customStyle="1" w:styleId="WW8Num37z8">
    <w:name w:val="WW8Num37z8"/>
    <w:rsid w:val="001A5FCC"/>
  </w:style>
  <w:style w:type="character" w:customStyle="1" w:styleId="16">
    <w:name w:val="Основной шрифт абзаца1"/>
    <w:rsid w:val="001A5FCC"/>
  </w:style>
  <w:style w:type="character" w:customStyle="1" w:styleId="af3">
    <w:name w:val="Цветовое выделение"/>
    <w:rsid w:val="001A5FCC"/>
    <w:rPr>
      <w:b/>
      <w:bCs/>
      <w:color w:val="000080"/>
      <w:sz w:val="20"/>
      <w:szCs w:val="20"/>
    </w:rPr>
  </w:style>
  <w:style w:type="character" w:customStyle="1" w:styleId="af4">
    <w:name w:val="Знак Знак Знак"/>
    <w:rsid w:val="001A5FCC"/>
    <w:rPr>
      <w:sz w:val="24"/>
      <w:szCs w:val="24"/>
    </w:rPr>
  </w:style>
  <w:style w:type="character" w:customStyle="1" w:styleId="31">
    <w:name w:val="Знак Знак3"/>
    <w:rsid w:val="001A5FCC"/>
  </w:style>
  <w:style w:type="character" w:customStyle="1" w:styleId="4">
    <w:name w:val="Знак Знак4"/>
    <w:rsid w:val="001A5FCC"/>
  </w:style>
  <w:style w:type="character" w:customStyle="1" w:styleId="WW--">
    <w:name w:val="WW-Интернет-ссылка"/>
    <w:rsid w:val="001A5FCC"/>
    <w:rPr>
      <w:color w:val="0000FF"/>
      <w:u w:val="single"/>
      <w:lang w:val="ru-RU" w:bidi="ru-RU"/>
    </w:rPr>
  </w:style>
  <w:style w:type="paragraph" w:customStyle="1" w:styleId="af5">
    <w:name w:val="Заголовок"/>
    <w:basedOn w:val="a"/>
    <w:next w:val="af6"/>
    <w:rsid w:val="001A5FCC"/>
    <w:pPr>
      <w:suppressAutoHyphens/>
      <w:jc w:val="center"/>
    </w:pPr>
    <w:rPr>
      <w:szCs w:val="20"/>
      <w:lang w:eastAsia="zh-CN"/>
    </w:rPr>
  </w:style>
  <w:style w:type="paragraph" w:styleId="af7">
    <w:name w:val="List"/>
    <w:basedOn w:val="af"/>
    <w:rsid w:val="001A5FCC"/>
    <w:rPr>
      <w:rFonts w:cs="Mangal"/>
    </w:rPr>
  </w:style>
  <w:style w:type="paragraph" w:styleId="af8">
    <w:name w:val="caption"/>
    <w:basedOn w:val="a"/>
    <w:qFormat/>
    <w:locked/>
    <w:rsid w:val="001A5FCC"/>
    <w:pPr>
      <w:suppressLineNumbers/>
      <w:suppressAutoHyphens/>
      <w:spacing w:before="120" w:after="120"/>
    </w:pPr>
    <w:rPr>
      <w:rFonts w:cs="Mangal"/>
      <w:i/>
      <w:iCs/>
      <w:sz w:val="24"/>
      <w:szCs w:val="24"/>
      <w:lang w:eastAsia="zh-CN"/>
    </w:rPr>
  </w:style>
  <w:style w:type="paragraph" w:customStyle="1" w:styleId="17">
    <w:name w:val="Указатель1"/>
    <w:basedOn w:val="a"/>
    <w:rsid w:val="001A5FCC"/>
    <w:pPr>
      <w:suppressLineNumbers/>
      <w:suppressAutoHyphens/>
    </w:pPr>
    <w:rPr>
      <w:rFonts w:cs="Mangal"/>
      <w:sz w:val="20"/>
      <w:szCs w:val="20"/>
      <w:lang w:eastAsia="zh-CN"/>
    </w:rPr>
  </w:style>
  <w:style w:type="paragraph" w:styleId="af6">
    <w:name w:val="Subtitle"/>
    <w:basedOn w:val="a"/>
    <w:next w:val="af"/>
    <w:link w:val="af9"/>
    <w:qFormat/>
    <w:locked/>
    <w:rsid w:val="001A5FCC"/>
    <w:pPr>
      <w:suppressAutoHyphens/>
      <w:spacing w:after="60"/>
      <w:jc w:val="center"/>
    </w:pPr>
    <w:rPr>
      <w:rFonts w:ascii="Arial" w:hAnsi="Arial" w:cs="Arial"/>
      <w:sz w:val="24"/>
      <w:szCs w:val="24"/>
      <w:lang w:eastAsia="zh-CN"/>
    </w:rPr>
  </w:style>
  <w:style w:type="character" w:customStyle="1" w:styleId="af9">
    <w:name w:val="Подзаголовок Знак"/>
    <w:basedOn w:val="a0"/>
    <w:link w:val="af6"/>
    <w:rsid w:val="001A5FCC"/>
    <w:rPr>
      <w:rFonts w:ascii="Arial" w:eastAsia="Times New Roman" w:hAnsi="Arial" w:cs="Arial"/>
      <w:sz w:val="24"/>
      <w:szCs w:val="24"/>
      <w:lang w:eastAsia="zh-CN"/>
    </w:rPr>
  </w:style>
  <w:style w:type="paragraph" w:customStyle="1" w:styleId="310">
    <w:name w:val="Основной текст 31"/>
    <w:basedOn w:val="a"/>
    <w:rsid w:val="001A5FCC"/>
    <w:pPr>
      <w:spacing w:after="120" w:line="360" w:lineRule="auto"/>
      <w:ind w:firstLine="709"/>
      <w:jc w:val="both"/>
    </w:pPr>
    <w:rPr>
      <w:sz w:val="16"/>
      <w:szCs w:val="16"/>
      <w:lang w:eastAsia="zh-CN"/>
    </w:rPr>
  </w:style>
  <w:style w:type="paragraph" w:customStyle="1" w:styleId="ConsPlusNonformat">
    <w:name w:val="ConsPlusNonformat"/>
    <w:rsid w:val="001A5FCC"/>
    <w:pPr>
      <w:widowControl w:val="0"/>
      <w:suppressAutoHyphens/>
      <w:autoSpaceDE w:val="0"/>
    </w:pPr>
    <w:rPr>
      <w:rFonts w:ascii="Courier New" w:eastAsia="Times New Roman" w:hAnsi="Courier New" w:cs="Courier New"/>
      <w:lang w:eastAsia="zh-CN"/>
    </w:rPr>
  </w:style>
  <w:style w:type="paragraph" w:customStyle="1" w:styleId="ConsPlusTitle">
    <w:name w:val="ConsPlusTitle"/>
    <w:rsid w:val="001A5FCC"/>
    <w:pPr>
      <w:widowControl w:val="0"/>
      <w:suppressAutoHyphens/>
      <w:autoSpaceDE w:val="0"/>
    </w:pPr>
    <w:rPr>
      <w:rFonts w:ascii="Arial" w:eastAsia="Arial" w:hAnsi="Arial" w:cs="Arial"/>
      <w:b/>
      <w:bCs/>
      <w:lang w:eastAsia="zh-CN"/>
    </w:rPr>
  </w:style>
  <w:style w:type="paragraph" w:customStyle="1" w:styleId="18">
    <w:name w:val="Знак Знак1 Знак Знак Знак"/>
    <w:basedOn w:val="a"/>
    <w:rsid w:val="001A5FCC"/>
    <w:pPr>
      <w:spacing w:after="160" w:line="240" w:lineRule="exact"/>
    </w:pPr>
    <w:rPr>
      <w:rFonts w:ascii="Verdana" w:hAnsi="Verdana" w:cs="Verdana"/>
      <w:sz w:val="24"/>
      <w:szCs w:val="24"/>
      <w:lang w:val="en-US" w:eastAsia="zh-CN"/>
    </w:rPr>
  </w:style>
  <w:style w:type="paragraph" w:customStyle="1" w:styleId="ConsPlusDocList">
    <w:name w:val="ConsPlusDocList"/>
    <w:rsid w:val="001A5FCC"/>
    <w:pPr>
      <w:suppressAutoHyphens/>
      <w:autoSpaceDE w:val="0"/>
    </w:pPr>
    <w:rPr>
      <w:rFonts w:ascii="Courier New" w:eastAsia="Times New Roman" w:hAnsi="Courier New" w:cs="Courier New"/>
      <w:lang w:eastAsia="zh-CN"/>
    </w:rPr>
  </w:style>
  <w:style w:type="paragraph" w:customStyle="1" w:styleId="19">
    <w:name w:val="Знак Знак1"/>
    <w:basedOn w:val="a"/>
    <w:rsid w:val="001A5FCC"/>
    <w:pPr>
      <w:spacing w:after="160" w:line="240" w:lineRule="exact"/>
    </w:pPr>
    <w:rPr>
      <w:rFonts w:ascii="Verdana" w:hAnsi="Verdana" w:cs="Verdana"/>
      <w:sz w:val="24"/>
      <w:szCs w:val="24"/>
      <w:lang w:val="en-US" w:eastAsia="zh-CN"/>
    </w:rPr>
  </w:style>
  <w:style w:type="paragraph" w:customStyle="1" w:styleId="materialtext1">
    <w:name w:val="material_text1"/>
    <w:basedOn w:val="a"/>
    <w:rsid w:val="001A5FCC"/>
    <w:pPr>
      <w:spacing w:before="280" w:after="280" w:line="312" w:lineRule="atLeast"/>
      <w:jc w:val="both"/>
    </w:pPr>
    <w:rPr>
      <w:sz w:val="20"/>
      <w:szCs w:val="20"/>
      <w:lang w:eastAsia="zh-CN"/>
    </w:rPr>
  </w:style>
  <w:style w:type="paragraph" w:customStyle="1" w:styleId="Noeeu1">
    <w:name w:val="Noeeu1"/>
    <w:basedOn w:val="a"/>
    <w:rsid w:val="001A5FCC"/>
    <w:pPr>
      <w:widowControl w:val="0"/>
      <w:overflowPunct w:val="0"/>
      <w:autoSpaceDE w:val="0"/>
      <w:ind w:firstLine="709"/>
      <w:jc w:val="both"/>
      <w:textAlignment w:val="baseline"/>
    </w:pPr>
    <w:rPr>
      <w:rFonts w:ascii="TimesET" w:hAnsi="TimesET" w:cs="TimesET"/>
      <w:lang w:eastAsia="zh-CN"/>
    </w:rPr>
  </w:style>
  <w:style w:type="paragraph" w:customStyle="1" w:styleId="210">
    <w:name w:val="Основной текст 21"/>
    <w:basedOn w:val="a"/>
    <w:rsid w:val="001A5FCC"/>
    <w:pPr>
      <w:suppressAutoHyphens/>
      <w:spacing w:after="120" w:line="480" w:lineRule="auto"/>
    </w:pPr>
    <w:rPr>
      <w:sz w:val="20"/>
      <w:szCs w:val="20"/>
      <w:lang w:eastAsia="zh-CN"/>
    </w:rPr>
  </w:style>
  <w:style w:type="paragraph" w:customStyle="1" w:styleId="afa">
    <w:name w:val="Знак Знак"/>
    <w:basedOn w:val="a"/>
    <w:rsid w:val="001A5FCC"/>
    <w:pPr>
      <w:spacing w:after="160" w:line="240" w:lineRule="exact"/>
    </w:pPr>
    <w:rPr>
      <w:rFonts w:ascii="Verdana" w:hAnsi="Verdana" w:cs="Verdana"/>
      <w:sz w:val="24"/>
      <w:szCs w:val="24"/>
      <w:lang w:val="en-US" w:eastAsia="zh-CN"/>
    </w:rPr>
  </w:style>
  <w:style w:type="paragraph" w:customStyle="1" w:styleId="formattext">
    <w:name w:val="formattext"/>
    <w:rsid w:val="001A5FCC"/>
    <w:pPr>
      <w:widowControl w:val="0"/>
      <w:suppressAutoHyphens/>
      <w:autoSpaceDE w:val="0"/>
    </w:pPr>
    <w:rPr>
      <w:rFonts w:ascii="Times New Roman" w:eastAsia="Times New Roman" w:hAnsi="Times New Roman"/>
      <w:sz w:val="18"/>
      <w:szCs w:val="18"/>
      <w:lang w:eastAsia="zh-CN"/>
    </w:rPr>
  </w:style>
  <w:style w:type="paragraph" w:customStyle="1" w:styleId="1a">
    <w:name w:val="Знак Знак1 Знак Знак Знак Знак Знак Знак"/>
    <w:basedOn w:val="a"/>
    <w:rsid w:val="001A5FCC"/>
    <w:pPr>
      <w:spacing w:after="160" w:line="240" w:lineRule="exact"/>
    </w:pPr>
    <w:rPr>
      <w:rFonts w:ascii="Verdana" w:hAnsi="Verdana" w:cs="Verdana"/>
      <w:sz w:val="24"/>
      <w:szCs w:val="24"/>
      <w:lang w:val="en-US" w:eastAsia="zh-CN"/>
    </w:rPr>
  </w:style>
  <w:style w:type="paragraph" w:customStyle="1" w:styleId="23">
    <w:name w:val="Знак Знак2"/>
    <w:basedOn w:val="a"/>
    <w:rsid w:val="001A5FCC"/>
    <w:pPr>
      <w:spacing w:after="160" w:line="240" w:lineRule="exact"/>
    </w:pPr>
    <w:rPr>
      <w:rFonts w:ascii="Verdana" w:hAnsi="Verdana" w:cs="Verdana"/>
      <w:sz w:val="24"/>
      <w:szCs w:val="24"/>
      <w:lang w:val="en-US" w:eastAsia="zh-CN"/>
    </w:rPr>
  </w:style>
  <w:style w:type="paragraph" w:customStyle="1" w:styleId="afb">
    <w:name w:val="Знак"/>
    <w:basedOn w:val="a"/>
    <w:rsid w:val="001A5FCC"/>
    <w:pPr>
      <w:spacing w:after="160" w:line="240" w:lineRule="exact"/>
    </w:pPr>
    <w:rPr>
      <w:rFonts w:ascii="Verdana" w:hAnsi="Verdana" w:cs="Verdana"/>
      <w:sz w:val="24"/>
      <w:szCs w:val="24"/>
      <w:lang w:val="en-US" w:eastAsia="zh-CN"/>
    </w:rPr>
  </w:style>
  <w:style w:type="paragraph" w:customStyle="1" w:styleId="1b">
    <w:name w:val="Знак Знак1 Знак Знак Знак Знак Знак Знак Знак Знак"/>
    <w:basedOn w:val="a"/>
    <w:rsid w:val="001A5FCC"/>
    <w:pPr>
      <w:spacing w:after="160" w:line="240" w:lineRule="exact"/>
    </w:pPr>
    <w:rPr>
      <w:rFonts w:ascii="Verdana" w:hAnsi="Verdana" w:cs="Verdana"/>
      <w:sz w:val="24"/>
      <w:szCs w:val="24"/>
      <w:lang w:val="en-US" w:eastAsia="zh-CN"/>
    </w:rPr>
  </w:style>
  <w:style w:type="paragraph" w:customStyle="1" w:styleId="afc">
    <w:name w:val="Знак Знак Знак Знак Знак Знак Знак Знак Знак Знак Знак Знак Знак Знак Знак Знак Знак"/>
    <w:basedOn w:val="a"/>
    <w:rsid w:val="001A5FCC"/>
    <w:pPr>
      <w:spacing w:after="160" w:line="240" w:lineRule="exact"/>
    </w:pPr>
    <w:rPr>
      <w:rFonts w:ascii="Verdana" w:hAnsi="Verdana" w:cs="Verdana"/>
      <w:sz w:val="24"/>
      <w:szCs w:val="24"/>
      <w:lang w:val="en-US" w:eastAsia="zh-CN"/>
    </w:rPr>
  </w:style>
  <w:style w:type="paragraph" w:customStyle="1" w:styleId="311">
    <w:name w:val="Основной текст с отступом 31"/>
    <w:basedOn w:val="a"/>
    <w:rsid w:val="001A5FCC"/>
    <w:pPr>
      <w:suppressAutoHyphens/>
      <w:spacing w:after="120"/>
      <w:ind w:left="283"/>
    </w:pPr>
    <w:rPr>
      <w:sz w:val="16"/>
      <w:szCs w:val="16"/>
      <w:lang w:eastAsia="zh-CN"/>
    </w:rPr>
  </w:style>
  <w:style w:type="paragraph" w:styleId="afd">
    <w:name w:val="Body Text Indent"/>
    <w:basedOn w:val="a"/>
    <w:link w:val="afe"/>
    <w:rsid w:val="001A5FCC"/>
    <w:pPr>
      <w:suppressAutoHyphens/>
      <w:spacing w:after="120"/>
      <w:ind w:left="283"/>
    </w:pPr>
    <w:rPr>
      <w:sz w:val="20"/>
      <w:szCs w:val="20"/>
      <w:lang w:eastAsia="zh-CN"/>
    </w:rPr>
  </w:style>
  <w:style w:type="character" w:customStyle="1" w:styleId="afe">
    <w:name w:val="Основной текст с отступом Знак"/>
    <w:basedOn w:val="a0"/>
    <w:link w:val="afd"/>
    <w:rsid w:val="001A5FCC"/>
    <w:rPr>
      <w:rFonts w:ascii="Times New Roman" w:eastAsia="Times New Roman" w:hAnsi="Times New Roman"/>
      <w:lang w:eastAsia="zh-CN"/>
    </w:rPr>
  </w:style>
  <w:style w:type="paragraph" w:customStyle="1" w:styleId="1c">
    <w:name w:val="Текст1"/>
    <w:basedOn w:val="a"/>
    <w:rsid w:val="001A5FCC"/>
    <w:rPr>
      <w:rFonts w:ascii="Courier New" w:hAnsi="Courier New" w:cs="Courier New"/>
      <w:sz w:val="20"/>
      <w:szCs w:val="20"/>
      <w:lang w:eastAsia="zh-CN"/>
    </w:rPr>
  </w:style>
  <w:style w:type="paragraph" w:customStyle="1" w:styleId="aff">
    <w:name w:val="Знак Знак Знак Знак"/>
    <w:basedOn w:val="a"/>
    <w:rsid w:val="001A5FCC"/>
    <w:pPr>
      <w:spacing w:before="280" w:after="280"/>
    </w:pPr>
    <w:rPr>
      <w:rFonts w:ascii="Tahoma" w:hAnsi="Tahoma" w:cs="Tahoma"/>
      <w:sz w:val="20"/>
      <w:szCs w:val="20"/>
      <w:lang w:val="en-US" w:eastAsia="zh-CN"/>
    </w:rPr>
  </w:style>
  <w:style w:type="paragraph" w:customStyle="1" w:styleId="aff0">
    <w:name w:val="Содержимое таблицы"/>
    <w:basedOn w:val="a"/>
    <w:rsid w:val="001A5FCC"/>
    <w:pPr>
      <w:suppressLineNumbers/>
      <w:suppressAutoHyphens/>
      <w:overflowPunct w:val="0"/>
      <w:autoSpaceDE w:val="0"/>
      <w:textAlignment w:val="baseline"/>
    </w:pPr>
    <w:rPr>
      <w:sz w:val="20"/>
      <w:szCs w:val="20"/>
      <w:lang w:eastAsia="zh-CN"/>
    </w:rPr>
  </w:style>
  <w:style w:type="paragraph" w:customStyle="1" w:styleId="ConsPlusCell">
    <w:name w:val="ConsPlusCell"/>
    <w:rsid w:val="001A5FCC"/>
    <w:pPr>
      <w:widowControl w:val="0"/>
      <w:suppressAutoHyphens/>
      <w:autoSpaceDE w:val="0"/>
      <w:ind w:firstLine="709"/>
      <w:jc w:val="both"/>
    </w:pPr>
    <w:rPr>
      <w:rFonts w:ascii="Arial" w:eastAsia="Times New Roman" w:hAnsi="Arial" w:cs="Arial"/>
      <w:lang w:eastAsia="zh-CN"/>
    </w:rPr>
  </w:style>
  <w:style w:type="paragraph" w:customStyle="1" w:styleId="211">
    <w:name w:val="Основной текст с отступом 21"/>
    <w:basedOn w:val="a"/>
    <w:rsid w:val="001A5FCC"/>
    <w:pPr>
      <w:suppressAutoHyphens/>
      <w:spacing w:line="360" w:lineRule="auto"/>
      <w:ind w:firstLine="540"/>
      <w:jc w:val="both"/>
    </w:pPr>
    <w:rPr>
      <w:rFonts w:cs="Calibri"/>
      <w:sz w:val="24"/>
      <w:szCs w:val="24"/>
      <w:lang w:eastAsia="zh-CN"/>
    </w:rPr>
  </w:style>
  <w:style w:type="paragraph" w:customStyle="1" w:styleId="1d">
    <w:name w:val="Схема документа1"/>
    <w:basedOn w:val="a"/>
    <w:rsid w:val="001A5FCC"/>
    <w:pPr>
      <w:suppressAutoHyphens/>
      <w:ind w:firstLine="709"/>
      <w:jc w:val="both"/>
    </w:pPr>
    <w:rPr>
      <w:rFonts w:ascii="Tahoma" w:hAnsi="Tahoma" w:cs="Tahoma"/>
      <w:sz w:val="16"/>
      <w:szCs w:val="16"/>
      <w:lang w:val="x-none" w:eastAsia="zh-CN"/>
    </w:rPr>
  </w:style>
  <w:style w:type="paragraph" w:customStyle="1" w:styleId="aff1">
    <w:name w:val="Заголовок таблицы"/>
    <w:basedOn w:val="aff0"/>
    <w:rsid w:val="001A5FCC"/>
    <w:pPr>
      <w:jc w:val="center"/>
    </w:pPr>
    <w:rPr>
      <w:b/>
      <w:bCs/>
    </w:rPr>
  </w:style>
  <w:style w:type="paragraph" w:customStyle="1" w:styleId="aff2">
    <w:name w:val="Содержимое врезки"/>
    <w:basedOn w:val="a"/>
    <w:rsid w:val="001A5FCC"/>
    <w:pPr>
      <w:suppressAutoHyphens/>
    </w:pPr>
    <w:rPr>
      <w:sz w:val="20"/>
      <w:szCs w:val="20"/>
      <w:lang w:eastAsia="zh-CN"/>
    </w:rPr>
  </w:style>
  <w:style w:type="paragraph" w:customStyle="1" w:styleId="aff3">
    <w:name w:val="Блочная цитата"/>
    <w:basedOn w:val="a"/>
    <w:rsid w:val="001A5FCC"/>
    <w:pPr>
      <w:suppressAutoHyphens/>
      <w:spacing w:after="283"/>
      <w:ind w:left="567" w:right="567"/>
    </w:pPr>
    <w:rPr>
      <w:sz w:val="20"/>
      <w:szCs w:val="20"/>
      <w:lang w:eastAsia="zh-CN"/>
    </w:rPr>
  </w:style>
  <w:style w:type="paragraph" w:styleId="aff4">
    <w:name w:val="Title"/>
    <w:basedOn w:val="af5"/>
    <w:next w:val="af"/>
    <w:link w:val="aff5"/>
    <w:qFormat/>
    <w:locked/>
    <w:rsid w:val="001A5FCC"/>
    <w:rPr>
      <w:b/>
      <w:bCs/>
      <w:sz w:val="56"/>
      <w:szCs w:val="56"/>
    </w:rPr>
  </w:style>
  <w:style w:type="character" w:customStyle="1" w:styleId="aff5">
    <w:name w:val="Название Знак"/>
    <w:basedOn w:val="a0"/>
    <w:link w:val="aff4"/>
    <w:rsid w:val="001A5FCC"/>
    <w:rPr>
      <w:rFonts w:ascii="Times New Roman" w:eastAsia="Times New Roman" w:hAnsi="Times New Roman"/>
      <w:b/>
      <w:bCs/>
      <w:sz w:val="56"/>
      <w:szCs w:val="56"/>
      <w:lang w:eastAsia="zh-CN"/>
    </w:rPr>
  </w:style>
  <w:style w:type="character" w:customStyle="1" w:styleId="ad">
    <w:name w:val="Обычный (веб) Знак"/>
    <w:aliases w:val="Знак Знак5"/>
    <w:link w:val="ac"/>
    <w:locked/>
    <w:rsid w:val="001A5FCC"/>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uiPriority="0"/>
    <w:lsdException w:name="caption" w:locked="1" w:uiPriority="0" w:qFormat="1"/>
    <w:lsdException w:name="page number" w:locked="1" w:semiHidden="0" w:uiPriority="0" w:unhideWhenUsed="0"/>
    <w:lsdException w:name="List"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Balloon Text" w:uiPriority="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E6D"/>
    <w:rPr>
      <w:rFonts w:ascii="Times New Roman" w:eastAsia="Times New Roman" w:hAnsi="Times New Roman"/>
      <w:sz w:val="28"/>
      <w:szCs w:val="28"/>
    </w:rPr>
  </w:style>
  <w:style w:type="paragraph" w:styleId="1">
    <w:name w:val="heading 1"/>
    <w:basedOn w:val="a"/>
    <w:next w:val="a"/>
    <w:link w:val="10"/>
    <w:qFormat/>
    <w:rsid w:val="00821E6D"/>
    <w:pPr>
      <w:keepNext/>
      <w:ind w:left="2880" w:firstLine="720"/>
      <w:outlineLvl w:val="0"/>
    </w:pPr>
  </w:style>
  <w:style w:type="paragraph" w:styleId="2">
    <w:name w:val="heading 2"/>
    <w:basedOn w:val="a"/>
    <w:next w:val="a"/>
    <w:link w:val="20"/>
    <w:qFormat/>
    <w:rsid w:val="0024118F"/>
    <w:pPr>
      <w:keepNext/>
      <w:spacing w:before="240" w:after="60"/>
      <w:outlineLvl w:val="1"/>
    </w:pPr>
    <w:rPr>
      <w:rFonts w:ascii="Cambria" w:hAnsi="Cambria" w:cs="Cambria"/>
      <w:b/>
      <w:bCs/>
      <w:i/>
      <w:iCs/>
    </w:rPr>
  </w:style>
  <w:style w:type="paragraph" w:styleId="3">
    <w:name w:val="heading 3"/>
    <w:basedOn w:val="a"/>
    <w:next w:val="a"/>
    <w:link w:val="30"/>
    <w:qFormat/>
    <w:rsid w:val="0024118F"/>
    <w:pPr>
      <w:keepNext/>
      <w:spacing w:before="240" w:after="60"/>
      <w:outlineLvl w:val="2"/>
    </w:pPr>
    <w:rPr>
      <w:rFonts w:ascii="Cambria" w:hAnsi="Cambria" w:cs="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21E6D"/>
    <w:rPr>
      <w:rFonts w:ascii="Times New Roman" w:hAnsi="Times New Roman" w:cs="Times New Roman"/>
      <w:sz w:val="24"/>
      <w:szCs w:val="24"/>
      <w:lang w:eastAsia="ru-RU"/>
    </w:rPr>
  </w:style>
  <w:style w:type="character" w:customStyle="1" w:styleId="20">
    <w:name w:val="Заголовок 2 Знак"/>
    <w:basedOn w:val="a0"/>
    <w:link w:val="2"/>
    <w:locked/>
    <w:rsid w:val="0024118F"/>
    <w:rPr>
      <w:rFonts w:ascii="Cambria" w:hAnsi="Cambria" w:cs="Cambria"/>
      <w:b/>
      <w:bCs/>
      <w:i/>
      <w:iCs/>
      <w:sz w:val="28"/>
      <w:szCs w:val="28"/>
      <w:lang w:eastAsia="ru-RU"/>
    </w:rPr>
  </w:style>
  <w:style w:type="character" w:customStyle="1" w:styleId="30">
    <w:name w:val="Заголовок 3 Знак"/>
    <w:basedOn w:val="a0"/>
    <w:link w:val="3"/>
    <w:locked/>
    <w:rsid w:val="0024118F"/>
    <w:rPr>
      <w:rFonts w:ascii="Cambria" w:hAnsi="Cambria" w:cs="Cambria"/>
      <w:b/>
      <w:bCs/>
      <w:sz w:val="26"/>
      <w:szCs w:val="26"/>
      <w:lang w:eastAsia="ru-RU"/>
    </w:rPr>
  </w:style>
  <w:style w:type="paragraph" w:styleId="a3">
    <w:name w:val="header"/>
    <w:basedOn w:val="a"/>
    <w:link w:val="a4"/>
    <w:rsid w:val="00821E6D"/>
    <w:pPr>
      <w:tabs>
        <w:tab w:val="center" w:pos="4536"/>
        <w:tab w:val="right" w:pos="9072"/>
      </w:tabs>
    </w:pPr>
  </w:style>
  <w:style w:type="character" w:customStyle="1" w:styleId="a4">
    <w:name w:val="Верхний колонтитул Знак"/>
    <w:basedOn w:val="a0"/>
    <w:link w:val="a3"/>
    <w:locked/>
    <w:rsid w:val="00821E6D"/>
    <w:rPr>
      <w:rFonts w:ascii="Times New Roman" w:hAnsi="Times New Roman" w:cs="Times New Roman"/>
      <w:sz w:val="20"/>
      <w:szCs w:val="20"/>
      <w:lang w:eastAsia="ru-RU"/>
    </w:rPr>
  </w:style>
  <w:style w:type="character" w:styleId="a5">
    <w:name w:val="page number"/>
    <w:basedOn w:val="a0"/>
    <w:rsid w:val="00821E6D"/>
  </w:style>
  <w:style w:type="character" w:customStyle="1" w:styleId="FontStyle53">
    <w:name w:val="Font Style53"/>
    <w:rsid w:val="00821E6D"/>
    <w:rPr>
      <w:rFonts w:ascii="Times New Roman" w:hAnsi="Times New Roman" w:cs="Times New Roman"/>
      <w:sz w:val="26"/>
      <w:szCs w:val="26"/>
    </w:rPr>
  </w:style>
  <w:style w:type="character" w:styleId="a6">
    <w:name w:val="Hyperlink"/>
    <w:basedOn w:val="a0"/>
    <w:rsid w:val="00821E6D"/>
    <w:rPr>
      <w:color w:val="0000FF"/>
      <w:u w:val="single"/>
    </w:rPr>
  </w:style>
  <w:style w:type="paragraph" w:customStyle="1" w:styleId="consplusnormal">
    <w:name w:val="consplusnormal"/>
    <w:basedOn w:val="a"/>
    <w:rsid w:val="00821E6D"/>
    <w:pPr>
      <w:spacing w:before="100" w:beforeAutospacing="1" w:after="100" w:afterAutospacing="1"/>
    </w:pPr>
    <w:rPr>
      <w:sz w:val="24"/>
      <w:szCs w:val="24"/>
    </w:rPr>
  </w:style>
  <w:style w:type="paragraph" w:customStyle="1" w:styleId="ConsNormal">
    <w:name w:val="ConsNormal"/>
    <w:rsid w:val="00821E6D"/>
    <w:pPr>
      <w:widowControl w:val="0"/>
      <w:autoSpaceDE w:val="0"/>
      <w:autoSpaceDN w:val="0"/>
      <w:adjustRightInd w:val="0"/>
      <w:ind w:right="19772" w:firstLine="720"/>
    </w:pPr>
    <w:rPr>
      <w:rFonts w:ascii="Arial" w:eastAsia="Times New Roman" w:hAnsi="Arial" w:cs="Arial"/>
    </w:rPr>
  </w:style>
  <w:style w:type="paragraph" w:styleId="a7">
    <w:name w:val="Balloon Text"/>
    <w:basedOn w:val="a"/>
    <w:link w:val="a8"/>
    <w:semiHidden/>
    <w:rsid w:val="008C3F74"/>
    <w:rPr>
      <w:rFonts w:ascii="Tahoma" w:hAnsi="Tahoma" w:cs="Tahoma"/>
      <w:sz w:val="16"/>
      <w:szCs w:val="16"/>
    </w:rPr>
  </w:style>
  <w:style w:type="character" w:customStyle="1" w:styleId="a8">
    <w:name w:val="Текст выноски Знак"/>
    <w:basedOn w:val="a0"/>
    <w:link w:val="a7"/>
    <w:semiHidden/>
    <w:locked/>
    <w:rsid w:val="008C3F74"/>
    <w:rPr>
      <w:rFonts w:ascii="Tahoma" w:hAnsi="Tahoma" w:cs="Tahoma"/>
      <w:sz w:val="16"/>
      <w:szCs w:val="16"/>
      <w:lang w:eastAsia="ru-RU"/>
    </w:rPr>
  </w:style>
  <w:style w:type="paragraph" w:customStyle="1" w:styleId="Style20">
    <w:name w:val="Style20"/>
    <w:basedOn w:val="a"/>
    <w:rsid w:val="0024118F"/>
    <w:pPr>
      <w:widowControl w:val="0"/>
      <w:autoSpaceDE w:val="0"/>
      <w:autoSpaceDN w:val="0"/>
      <w:adjustRightInd w:val="0"/>
    </w:pPr>
    <w:rPr>
      <w:rFonts w:ascii="Consolas" w:hAnsi="Consolas" w:cs="Consolas"/>
      <w:sz w:val="24"/>
      <w:szCs w:val="24"/>
    </w:rPr>
  </w:style>
  <w:style w:type="paragraph" w:styleId="a9">
    <w:name w:val="List Paragraph"/>
    <w:basedOn w:val="a"/>
    <w:qFormat/>
    <w:rsid w:val="00221503"/>
    <w:pPr>
      <w:spacing w:after="200" w:line="276" w:lineRule="auto"/>
      <w:ind w:left="720"/>
    </w:pPr>
    <w:rPr>
      <w:rFonts w:ascii="Calibri" w:eastAsia="Calibri" w:hAnsi="Calibri" w:cs="Calibri"/>
      <w:sz w:val="22"/>
      <w:szCs w:val="22"/>
      <w:lang w:eastAsia="zh-CN"/>
    </w:rPr>
  </w:style>
  <w:style w:type="paragraph" w:customStyle="1" w:styleId="11">
    <w:name w:val="нум список 1"/>
    <w:basedOn w:val="a"/>
    <w:rsid w:val="00221503"/>
    <w:pPr>
      <w:tabs>
        <w:tab w:val="left" w:pos="360"/>
      </w:tabs>
      <w:spacing w:before="120" w:after="120"/>
      <w:jc w:val="both"/>
    </w:pPr>
    <w:rPr>
      <w:rFonts w:eastAsia="Calibri"/>
      <w:sz w:val="24"/>
      <w:szCs w:val="24"/>
      <w:lang w:eastAsia="zh-CN"/>
    </w:rPr>
  </w:style>
  <w:style w:type="paragraph" w:customStyle="1" w:styleId="ConsPlusNormal0">
    <w:name w:val="ConsPlusNormal"/>
    <w:rsid w:val="00187172"/>
    <w:pPr>
      <w:widowControl w:val="0"/>
      <w:suppressAutoHyphens/>
      <w:autoSpaceDE w:val="0"/>
      <w:ind w:firstLine="720"/>
    </w:pPr>
    <w:rPr>
      <w:rFonts w:ascii="Arial" w:hAnsi="Arial" w:cs="Arial"/>
      <w:lang w:eastAsia="zh-CN"/>
    </w:rPr>
  </w:style>
  <w:style w:type="paragraph" w:customStyle="1" w:styleId="12">
    <w:name w:val="Без интервала1"/>
    <w:uiPriority w:val="99"/>
    <w:rsid w:val="00187172"/>
    <w:pPr>
      <w:suppressAutoHyphens/>
    </w:pPr>
    <w:rPr>
      <w:rFonts w:eastAsia="Times New Roman" w:cs="Calibri"/>
      <w:sz w:val="22"/>
      <w:szCs w:val="22"/>
      <w:lang w:eastAsia="zh-CN"/>
    </w:rPr>
  </w:style>
  <w:style w:type="paragraph" w:customStyle="1" w:styleId="21">
    <w:name w:val="Обычный (веб)2"/>
    <w:basedOn w:val="a"/>
    <w:rsid w:val="00DA54BE"/>
    <w:pPr>
      <w:spacing w:before="280" w:after="280"/>
      <w:jc w:val="both"/>
    </w:pPr>
    <w:rPr>
      <w:rFonts w:eastAsia="Calibri"/>
      <w:sz w:val="24"/>
      <w:szCs w:val="24"/>
      <w:lang w:eastAsia="zh-CN"/>
    </w:rPr>
  </w:style>
  <w:style w:type="character" w:customStyle="1" w:styleId="WW8Num2z7">
    <w:name w:val="WW8Num2z7"/>
    <w:rsid w:val="00DE4E7C"/>
  </w:style>
  <w:style w:type="paragraph" w:styleId="aa">
    <w:name w:val="footer"/>
    <w:basedOn w:val="a"/>
    <w:link w:val="ab"/>
    <w:rsid w:val="00101200"/>
    <w:pPr>
      <w:tabs>
        <w:tab w:val="center" w:pos="4677"/>
        <w:tab w:val="right" w:pos="9355"/>
      </w:tabs>
    </w:pPr>
  </w:style>
  <w:style w:type="character" w:customStyle="1" w:styleId="ab">
    <w:name w:val="Нижний колонтитул Знак"/>
    <w:basedOn w:val="a0"/>
    <w:link w:val="aa"/>
    <w:uiPriority w:val="99"/>
    <w:semiHidden/>
    <w:locked/>
    <w:rsid w:val="00887D0C"/>
    <w:rPr>
      <w:rFonts w:ascii="Times New Roman" w:hAnsi="Times New Roman" w:cs="Times New Roman"/>
      <w:sz w:val="28"/>
      <w:szCs w:val="28"/>
    </w:rPr>
  </w:style>
  <w:style w:type="character" w:customStyle="1" w:styleId="apple-converted-space">
    <w:name w:val="apple-converted-space"/>
    <w:basedOn w:val="a0"/>
    <w:rsid w:val="0096593B"/>
  </w:style>
  <w:style w:type="paragraph" w:styleId="ac">
    <w:name w:val="Normal (Web)"/>
    <w:aliases w:val="Знак"/>
    <w:basedOn w:val="a"/>
    <w:link w:val="ad"/>
    <w:rsid w:val="00E64341"/>
    <w:pPr>
      <w:spacing w:before="100" w:beforeAutospacing="1" w:after="100" w:afterAutospacing="1"/>
    </w:pPr>
    <w:rPr>
      <w:rFonts w:eastAsia="Calibri"/>
      <w:sz w:val="24"/>
      <w:szCs w:val="24"/>
    </w:rPr>
  </w:style>
  <w:style w:type="numbering" w:customStyle="1" w:styleId="13">
    <w:name w:val="Нет списка1"/>
    <w:next w:val="a2"/>
    <w:semiHidden/>
    <w:rsid w:val="001A5FCC"/>
  </w:style>
  <w:style w:type="paragraph" w:customStyle="1" w:styleId="14">
    <w:name w:val="Абзац списка1"/>
    <w:basedOn w:val="a"/>
    <w:rsid w:val="001A5FCC"/>
    <w:pPr>
      <w:spacing w:after="200" w:line="276" w:lineRule="auto"/>
      <w:ind w:left="720"/>
    </w:pPr>
    <w:rPr>
      <w:rFonts w:ascii="Calibri" w:hAnsi="Calibri" w:cs="Calibri"/>
      <w:sz w:val="22"/>
      <w:szCs w:val="22"/>
      <w:lang w:eastAsia="zh-CN"/>
    </w:rPr>
  </w:style>
  <w:style w:type="paragraph" w:styleId="ae">
    <w:name w:val="No Spacing"/>
    <w:qFormat/>
    <w:rsid w:val="001A5FCC"/>
    <w:pPr>
      <w:suppressAutoHyphens/>
    </w:pPr>
    <w:rPr>
      <w:rFonts w:cs="Calibri"/>
      <w:sz w:val="22"/>
      <w:szCs w:val="22"/>
      <w:lang w:eastAsia="zh-CN"/>
    </w:rPr>
  </w:style>
  <w:style w:type="paragraph" w:styleId="af">
    <w:name w:val="Body Text"/>
    <w:basedOn w:val="a"/>
    <w:link w:val="af0"/>
    <w:rsid w:val="001A5FCC"/>
    <w:pPr>
      <w:suppressAutoHyphens/>
      <w:spacing w:after="120"/>
    </w:pPr>
    <w:rPr>
      <w:sz w:val="20"/>
      <w:szCs w:val="20"/>
      <w:lang w:eastAsia="zh-CN"/>
    </w:rPr>
  </w:style>
  <w:style w:type="character" w:customStyle="1" w:styleId="af0">
    <w:name w:val="Основной текст Знак"/>
    <w:basedOn w:val="a0"/>
    <w:link w:val="af"/>
    <w:rsid w:val="001A5FCC"/>
    <w:rPr>
      <w:rFonts w:ascii="Times New Roman" w:eastAsia="Times New Roman" w:hAnsi="Times New Roman"/>
      <w:lang w:eastAsia="zh-CN"/>
    </w:rPr>
  </w:style>
  <w:style w:type="character" w:customStyle="1" w:styleId="WW8Num2z4">
    <w:name w:val="WW8Num2z4"/>
    <w:rsid w:val="001A5FCC"/>
  </w:style>
  <w:style w:type="paragraph" w:customStyle="1" w:styleId="af1">
    <w:name w:val="Адресат"/>
    <w:basedOn w:val="a"/>
    <w:rsid w:val="001A5FCC"/>
    <w:pPr>
      <w:autoSpaceDE w:val="0"/>
    </w:pPr>
    <w:rPr>
      <w:sz w:val="20"/>
      <w:szCs w:val="20"/>
      <w:lang w:eastAsia="zh-CN"/>
    </w:rPr>
  </w:style>
  <w:style w:type="paragraph" w:customStyle="1" w:styleId="ConsNonformat">
    <w:name w:val="ConsNonformat"/>
    <w:rsid w:val="001A5FCC"/>
    <w:pPr>
      <w:widowControl w:val="0"/>
      <w:suppressAutoHyphens/>
    </w:pPr>
    <w:rPr>
      <w:rFonts w:ascii="Courier New" w:eastAsia="Times New Roman" w:hAnsi="Courier New" w:cs="Courier New"/>
      <w:lang w:eastAsia="zh-CN"/>
    </w:rPr>
  </w:style>
  <w:style w:type="paragraph" w:customStyle="1" w:styleId="15">
    <w:name w:val="заголовок 1"/>
    <w:basedOn w:val="a"/>
    <w:next w:val="a"/>
    <w:rsid w:val="001A5FCC"/>
    <w:pPr>
      <w:keepNext/>
      <w:autoSpaceDE w:val="0"/>
    </w:pPr>
    <w:rPr>
      <w:lang w:eastAsia="zh-CN"/>
    </w:rPr>
  </w:style>
  <w:style w:type="paragraph" w:customStyle="1" w:styleId="22">
    <w:name w:val="заголовок 2"/>
    <w:basedOn w:val="a"/>
    <w:next w:val="a"/>
    <w:rsid w:val="001A5FCC"/>
    <w:pPr>
      <w:keepNext/>
      <w:autoSpaceDE w:val="0"/>
      <w:jc w:val="center"/>
    </w:pPr>
    <w:rPr>
      <w:lang w:eastAsia="zh-CN"/>
    </w:rPr>
  </w:style>
  <w:style w:type="paragraph" w:customStyle="1" w:styleId="af2">
    <w:name w:val="Содержание письма"/>
    <w:basedOn w:val="a"/>
    <w:rsid w:val="001A5FCC"/>
    <w:pPr>
      <w:ind w:firstLine="709"/>
      <w:jc w:val="both"/>
    </w:pPr>
    <w:rPr>
      <w:szCs w:val="20"/>
      <w:lang w:eastAsia="zh-CN"/>
    </w:rPr>
  </w:style>
  <w:style w:type="paragraph" w:customStyle="1" w:styleId="Eaniaynoieaiioeeia">
    <w:name w:val="E?aniay no?iea ii oe?eia"/>
    <w:basedOn w:val="a"/>
    <w:rsid w:val="001A5FCC"/>
    <w:pPr>
      <w:ind w:firstLine="709"/>
      <w:jc w:val="both"/>
    </w:pPr>
    <w:rPr>
      <w:szCs w:val="20"/>
      <w:lang w:eastAsia="zh-CN"/>
    </w:rPr>
  </w:style>
  <w:style w:type="paragraph" w:customStyle="1" w:styleId="Default">
    <w:name w:val="Default"/>
    <w:rsid w:val="001A5FCC"/>
    <w:pPr>
      <w:suppressAutoHyphens/>
      <w:autoSpaceDE w:val="0"/>
    </w:pPr>
    <w:rPr>
      <w:rFonts w:ascii="Times New Roman" w:eastAsia="Times New Roman" w:hAnsi="Times New Roman"/>
      <w:color w:val="000000"/>
      <w:sz w:val="24"/>
      <w:szCs w:val="24"/>
      <w:lang w:eastAsia="zh-CN"/>
    </w:rPr>
  </w:style>
  <w:style w:type="character" w:customStyle="1" w:styleId="WW8Num1z0">
    <w:name w:val="WW8Num1z0"/>
    <w:rsid w:val="001A5FCC"/>
  </w:style>
  <w:style w:type="character" w:customStyle="1" w:styleId="WW8Num1z1">
    <w:name w:val="WW8Num1z1"/>
    <w:rsid w:val="001A5FCC"/>
  </w:style>
  <w:style w:type="character" w:customStyle="1" w:styleId="WW8Num1z2">
    <w:name w:val="WW8Num1z2"/>
    <w:rsid w:val="001A5FCC"/>
  </w:style>
  <w:style w:type="character" w:customStyle="1" w:styleId="WW8Num1z3">
    <w:name w:val="WW8Num1z3"/>
    <w:rsid w:val="001A5FCC"/>
  </w:style>
  <w:style w:type="character" w:customStyle="1" w:styleId="WW8Num1z4">
    <w:name w:val="WW8Num1z4"/>
    <w:rsid w:val="001A5FCC"/>
  </w:style>
  <w:style w:type="character" w:customStyle="1" w:styleId="WW8Num1z5">
    <w:name w:val="WW8Num1z5"/>
    <w:rsid w:val="001A5FCC"/>
  </w:style>
  <w:style w:type="character" w:customStyle="1" w:styleId="WW8Num1z6">
    <w:name w:val="WW8Num1z6"/>
    <w:rsid w:val="001A5FCC"/>
  </w:style>
  <w:style w:type="character" w:customStyle="1" w:styleId="WW8Num1z7">
    <w:name w:val="WW8Num1z7"/>
    <w:rsid w:val="001A5FCC"/>
  </w:style>
  <w:style w:type="character" w:customStyle="1" w:styleId="WW8Num1z8">
    <w:name w:val="WW8Num1z8"/>
    <w:rsid w:val="001A5FCC"/>
  </w:style>
  <w:style w:type="character" w:customStyle="1" w:styleId="WW8Num2z0">
    <w:name w:val="WW8Num2z0"/>
    <w:rsid w:val="001A5FCC"/>
  </w:style>
  <w:style w:type="character" w:customStyle="1" w:styleId="WW8Num2z1">
    <w:name w:val="WW8Num2z1"/>
    <w:rsid w:val="001A5FCC"/>
  </w:style>
  <w:style w:type="character" w:customStyle="1" w:styleId="WW8Num2z2">
    <w:name w:val="WW8Num2z2"/>
    <w:rsid w:val="001A5FCC"/>
  </w:style>
  <w:style w:type="character" w:customStyle="1" w:styleId="WW8Num2z3">
    <w:name w:val="WW8Num2z3"/>
    <w:rsid w:val="001A5FCC"/>
  </w:style>
  <w:style w:type="character" w:customStyle="1" w:styleId="WW8Num2z5">
    <w:name w:val="WW8Num2z5"/>
    <w:rsid w:val="001A5FCC"/>
  </w:style>
  <w:style w:type="character" w:customStyle="1" w:styleId="WW8Num2z6">
    <w:name w:val="WW8Num2z6"/>
    <w:rsid w:val="001A5FCC"/>
  </w:style>
  <w:style w:type="character" w:customStyle="1" w:styleId="WW8Num2z8">
    <w:name w:val="WW8Num2z8"/>
    <w:rsid w:val="001A5FCC"/>
  </w:style>
  <w:style w:type="character" w:customStyle="1" w:styleId="WW8Num3z0">
    <w:name w:val="WW8Num3z0"/>
    <w:rsid w:val="001A5FCC"/>
  </w:style>
  <w:style w:type="character" w:customStyle="1" w:styleId="WW8Num4z0">
    <w:name w:val="WW8Num4z0"/>
    <w:rsid w:val="001A5FCC"/>
  </w:style>
  <w:style w:type="character" w:customStyle="1" w:styleId="WW8Num5z0">
    <w:name w:val="WW8Num5z0"/>
    <w:rsid w:val="001A5FCC"/>
  </w:style>
  <w:style w:type="character" w:customStyle="1" w:styleId="WW8Num6z0">
    <w:name w:val="WW8Num6z0"/>
    <w:rsid w:val="001A5FCC"/>
    <w:rPr>
      <w:rFonts w:hint="default"/>
      <w:color w:val="auto"/>
    </w:rPr>
  </w:style>
  <w:style w:type="character" w:customStyle="1" w:styleId="WW8Num6z1">
    <w:name w:val="WW8Num6z1"/>
    <w:rsid w:val="001A5FCC"/>
    <w:rPr>
      <w:rFonts w:hint="default"/>
    </w:rPr>
  </w:style>
  <w:style w:type="character" w:customStyle="1" w:styleId="WW8Num6z2">
    <w:name w:val="WW8Num6z2"/>
    <w:rsid w:val="001A5FCC"/>
  </w:style>
  <w:style w:type="character" w:customStyle="1" w:styleId="WW8Num6z3">
    <w:name w:val="WW8Num6z3"/>
    <w:rsid w:val="001A5FCC"/>
  </w:style>
  <w:style w:type="character" w:customStyle="1" w:styleId="WW8Num6z4">
    <w:name w:val="WW8Num6z4"/>
    <w:rsid w:val="001A5FCC"/>
  </w:style>
  <w:style w:type="character" w:customStyle="1" w:styleId="WW8Num6z5">
    <w:name w:val="WW8Num6z5"/>
    <w:rsid w:val="001A5FCC"/>
  </w:style>
  <w:style w:type="character" w:customStyle="1" w:styleId="WW8Num6z6">
    <w:name w:val="WW8Num6z6"/>
    <w:rsid w:val="001A5FCC"/>
  </w:style>
  <w:style w:type="character" w:customStyle="1" w:styleId="WW8Num6z7">
    <w:name w:val="WW8Num6z7"/>
    <w:rsid w:val="001A5FCC"/>
  </w:style>
  <w:style w:type="character" w:customStyle="1" w:styleId="WW8Num6z8">
    <w:name w:val="WW8Num6z8"/>
    <w:rsid w:val="001A5FCC"/>
  </w:style>
  <w:style w:type="character" w:customStyle="1" w:styleId="WW8Num7z0">
    <w:name w:val="WW8Num7z0"/>
    <w:rsid w:val="001A5FCC"/>
    <w:rPr>
      <w:rFonts w:hint="default"/>
    </w:rPr>
  </w:style>
  <w:style w:type="character" w:customStyle="1" w:styleId="WW8Num7z1">
    <w:name w:val="WW8Num7z1"/>
    <w:rsid w:val="001A5FCC"/>
  </w:style>
  <w:style w:type="character" w:customStyle="1" w:styleId="WW8Num7z2">
    <w:name w:val="WW8Num7z2"/>
    <w:rsid w:val="001A5FCC"/>
  </w:style>
  <w:style w:type="character" w:customStyle="1" w:styleId="WW8Num7z3">
    <w:name w:val="WW8Num7z3"/>
    <w:rsid w:val="001A5FCC"/>
  </w:style>
  <w:style w:type="character" w:customStyle="1" w:styleId="WW8Num7z4">
    <w:name w:val="WW8Num7z4"/>
    <w:rsid w:val="001A5FCC"/>
  </w:style>
  <w:style w:type="character" w:customStyle="1" w:styleId="WW8Num7z5">
    <w:name w:val="WW8Num7z5"/>
    <w:rsid w:val="001A5FCC"/>
  </w:style>
  <w:style w:type="character" w:customStyle="1" w:styleId="WW8Num7z6">
    <w:name w:val="WW8Num7z6"/>
    <w:rsid w:val="001A5FCC"/>
  </w:style>
  <w:style w:type="character" w:customStyle="1" w:styleId="WW8Num7z7">
    <w:name w:val="WW8Num7z7"/>
    <w:rsid w:val="001A5FCC"/>
  </w:style>
  <w:style w:type="character" w:customStyle="1" w:styleId="WW8Num7z8">
    <w:name w:val="WW8Num7z8"/>
    <w:rsid w:val="001A5FCC"/>
  </w:style>
  <w:style w:type="character" w:customStyle="1" w:styleId="WW8Num8z0">
    <w:name w:val="WW8Num8z0"/>
    <w:rsid w:val="001A5FCC"/>
    <w:rPr>
      <w:rFonts w:hint="default"/>
      <w:color w:val="auto"/>
    </w:rPr>
  </w:style>
  <w:style w:type="character" w:customStyle="1" w:styleId="WW8Num8z1">
    <w:name w:val="WW8Num8z1"/>
    <w:rsid w:val="001A5FCC"/>
  </w:style>
  <w:style w:type="character" w:customStyle="1" w:styleId="WW8Num8z2">
    <w:name w:val="WW8Num8z2"/>
    <w:rsid w:val="001A5FCC"/>
  </w:style>
  <w:style w:type="character" w:customStyle="1" w:styleId="WW8Num8z3">
    <w:name w:val="WW8Num8z3"/>
    <w:rsid w:val="001A5FCC"/>
  </w:style>
  <w:style w:type="character" w:customStyle="1" w:styleId="WW8Num8z4">
    <w:name w:val="WW8Num8z4"/>
    <w:rsid w:val="001A5FCC"/>
  </w:style>
  <w:style w:type="character" w:customStyle="1" w:styleId="WW8Num8z5">
    <w:name w:val="WW8Num8z5"/>
    <w:rsid w:val="001A5FCC"/>
  </w:style>
  <w:style w:type="character" w:customStyle="1" w:styleId="WW8Num8z6">
    <w:name w:val="WW8Num8z6"/>
    <w:rsid w:val="001A5FCC"/>
  </w:style>
  <w:style w:type="character" w:customStyle="1" w:styleId="WW8Num8z7">
    <w:name w:val="WW8Num8z7"/>
    <w:rsid w:val="001A5FCC"/>
  </w:style>
  <w:style w:type="character" w:customStyle="1" w:styleId="WW8Num8z8">
    <w:name w:val="WW8Num8z8"/>
    <w:rsid w:val="001A5FCC"/>
  </w:style>
  <w:style w:type="character" w:customStyle="1" w:styleId="WW8Num9z0">
    <w:name w:val="WW8Num9z0"/>
    <w:rsid w:val="001A5FCC"/>
    <w:rPr>
      <w:rFonts w:hint="default"/>
    </w:rPr>
  </w:style>
  <w:style w:type="character" w:customStyle="1" w:styleId="WW8Num9z1">
    <w:name w:val="WW8Num9z1"/>
    <w:rsid w:val="001A5FCC"/>
  </w:style>
  <w:style w:type="character" w:customStyle="1" w:styleId="WW8Num9z2">
    <w:name w:val="WW8Num9z2"/>
    <w:rsid w:val="001A5FCC"/>
  </w:style>
  <w:style w:type="character" w:customStyle="1" w:styleId="WW8Num9z3">
    <w:name w:val="WW8Num9z3"/>
    <w:rsid w:val="001A5FCC"/>
  </w:style>
  <w:style w:type="character" w:customStyle="1" w:styleId="WW8Num9z4">
    <w:name w:val="WW8Num9z4"/>
    <w:rsid w:val="001A5FCC"/>
  </w:style>
  <w:style w:type="character" w:customStyle="1" w:styleId="WW8Num9z5">
    <w:name w:val="WW8Num9z5"/>
    <w:rsid w:val="001A5FCC"/>
  </w:style>
  <w:style w:type="character" w:customStyle="1" w:styleId="WW8Num9z6">
    <w:name w:val="WW8Num9z6"/>
    <w:rsid w:val="001A5FCC"/>
  </w:style>
  <w:style w:type="character" w:customStyle="1" w:styleId="WW8Num9z7">
    <w:name w:val="WW8Num9z7"/>
    <w:rsid w:val="001A5FCC"/>
  </w:style>
  <w:style w:type="character" w:customStyle="1" w:styleId="WW8Num9z8">
    <w:name w:val="WW8Num9z8"/>
    <w:rsid w:val="001A5FCC"/>
  </w:style>
  <w:style w:type="character" w:customStyle="1" w:styleId="WW8Num10z0">
    <w:name w:val="WW8Num10z0"/>
    <w:rsid w:val="001A5FCC"/>
    <w:rPr>
      <w:rFonts w:hint="default"/>
    </w:rPr>
  </w:style>
  <w:style w:type="character" w:customStyle="1" w:styleId="WW8Num10z1">
    <w:name w:val="WW8Num10z1"/>
    <w:rsid w:val="001A5FCC"/>
  </w:style>
  <w:style w:type="character" w:customStyle="1" w:styleId="WW8Num10z2">
    <w:name w:val="WW8Num10z2"/>
    <w:rsid w:val="001A5FCC"/>
  </w:style>
  <w:style w:type="character" w:customStyle="1" w:styleId="WW8Num10z3">
    <w:name w:val="WW8Num10z3"/>
    <w:rsid w:val="001A5FCC"/>
  </w:style>
  <w:style w:type="character" w:customStyle="1" w:styleId="WW8Num10z4">
    <w:name w:val="WW8Num10z4"/>
    <w:rsid w:val="001A5FCC"/>
  </w:style>
  <w:style w:type="character" w:customStyle="1" w:styleId="WW8Num10z5">
    <w:name w:val="WW8Num10z5"/>
    <w:rsid w:val="001A5FCC"/>
  </w:style>
  <w:style w:type="character" w:customStyle="1" w:styleId="WW8Num10z6">
    <w:name w:val="WW8Num10z6"/>
    <w:rsid w:val="001A5FCC"/>
  </w:style>
  <w:style w:type="character" w:customStyle="1" w:styleId="WW8Num10z7">
    <w:name w:val="WW8Num10z7"/>
    <w:rsid w:val="001A5FCC"/>
  </w:style>
  <w:style w:type="character" w:customStyle="1" w:styleId="WW8Num10z8">
    <w:name w:val="WW8Num10z8"/>
    <w:rsid w:val="001A5FCC"/>
  </w:style>
  <w:style w:type="character" w:customStyle="1" w:styleId="WW8Num11z0">
    <w:name w:val="WW8Num11z0"/>
    <w:rsid w:val="001A5FCC"/>
  </w:style>
  <w:style w:type="character" w:customStyle="1" w:styleId="WW8Num11z1">
    <w:name w:val="WW8Num11z1"/>
    <w:rsid w:val="001A5FCC"/>
  </w:style>
  <w:style w:type="character" w:customStyle="1" w:styleId="WW8Num11z2">
    <w:name w:val="WW8Num11z2"/>
    <w:rsid w:val="001A5FCC"/>
  </w:style>
  <w:style w:type="character" w:customStyle="1" w:styleId="WW8Num11z3">
    <w:name w:val="WW8Num11z3"/>
    <w:rsid w:val="001A5FCC"/>
  </w:style>
  <w:style w:type="character" w:customStyle="1" w:styleId="WW8Num11z4">
    <w:name w:val="WW8Num11z4"/>
    <w:rsid w:val="001A5FCC"/>
  </w:style>
  <w:style w:type="character" w:customStyle="1" w:styleId="WW8Num11z5">
    <w:name w:val="WW8Num11z5"/>
    <w:rsid w:val="001A5FCC"/>
  </w:style>
  <w:style w:type="character" w:customStyle="1" w:styleId="WW8Num11z6">
    <w:name w:val="WW8Num11z6"/>
    <w:rsid w:val="001A5FCC"/>
  </w:style>
  <w:style w:type="character" w:customStyle="1" w:styleId="WW8Num11z7">
    <w:name w:val="WW8Num11z7"/>
    <w:rsid w:val="001A5FCC"/>
  </w:style>
  <w:style w:type="character" w:customStyle="1" w:styleId="WW8Num11z8">
    <w:name w:val="WW8Num11z8"/>
    <w:rsid w:val="001A5FCC"/>
  </w:style>
  <w:style w:type="character" w:customStyle="1" w:styleId="WW8Num12z0">
    <w:name w:val="WW8Num12z0"/>
    <w:rsid w:val="001A5FCC"/>
    <w:rPr>
      <w:rFonts w:hint="default"/>
    </w:rPr>
  </w:style>
  <w:style w:type="character" w:customStyle="1" w:styleId="WW8Num12z1">
    <w:name w:val="WW8Num12z1"/>
    <w:rsid w:val="001A5FCC"/>
  </w:style>
  <w:style w:type="character" w:customStyle="1" w:styleId="WW8Num12z2">
    <w:name w:val="WW8Num12z2"/>
    <w:rsid w:val="001A5FCC"/>
  </w:style>
  <w:style w:type="character" w:customStyle="1" w:styleId="WW8Num12z3">
    <w:name w:val="WW8Num12z3"/>
    <w:rsid w:val="001A5FCC"/>
  </w:style>
  <w:style w:type="character" w:customStyle="1" w:styleId="WW8Num12z4">
    <w:name w:val="WW8Num12z4"/>
    <w:rsid w:val="001A5FCC"/>
  </w:style>
  <w:style w:type="character" w:customStyle="1" w:styleId="WW8Num12z5">
    <w:name w:val="WW8Num12z5"/>
    <w:rsid w:val="001A5FCC"/>
  </w:style>
  <w:style w:type="character" w:customStyle="1" w:styleId="WW8Num12z6">
    <w:name w:val="WW8Num12z6"/>
    <w:rsid w:val="001A5FCC"/>
  </w:style>
  <w:style w:type="character" w:customStyle="1" w:styleId="WW8Num12z7">
    <w:name w:val="WW8Num12z7"/>
    <w:rsid w:val="001A5FCC"/>
  </w:style>
  <w:style w:type="character" w:customStyle="1" w:styleId="WW8Num12z8">
    <w:name w:val="WW8Num12z8"/>
    <w:rsid w:val="001A5FCC"/>
  </w:style>
  <w:style w:type="character" w:customStyle="1" w:styleId="WW8Num13z0">
    <w:name w:val="WW8Num13z0"/>
    <w:rsid w:val="001A5FCC"/>
    <w:rPr>
      <w:sz w:val="28"/>
      <w:szCs w:val="28"/>
    </w:rPr>
  </w:style>
  <w:style w:type="character" w:customStyle="1" w:styleId="WW8Num13z1">
    <w:name w:val="WW8Num13z1"/>
    <w:rsid w:val="001A5FCC"/>
    <w:rPr>
      <w:color w:val="auto"/>
    </w:rPr>
  </w:style>
  <w:style w:type="character" w:customStyle="1" w:styleId="WW8Num13z2">
    <w:name w:val="WW8Num13z2"/>
    <w:rsid w:val="001A5FCC"/>
  </w:style>
  <w:style w:type="character" w:customStyle="1" w:styleId="WW8Num13z3">
    <w:name w:val="WW8Num13z3"/>
    <w:rsid w:val="001A5FCC"/>
  </w:style>
  <w:style w:type="character" w:customStyle="1" w:styleId="WW8Num13z4">
    <w:name w:val="WW8Num13z4"/>
    <w:rsid w:val="001A5FCC"/>
  </w:style>
  <w:style w:type="character" w:customStyle="1" w:styleId="WW8Num13z5">
    <w:name w:val="WW8Num13z5"/>
    <w:rsid w:val="001A5FCC"/>
  </w:style>
  <w:style w:type="character" w:customStyle="1" w:styleId="WW8Num13z6">
    <w:name w:val="WW8Num13z6"/>
    <w:rsid w:val="001A5FCC"/>
  </w:style>
  <w:style w:type="character" w:customStyle="1" w:styleId="WW8Num13z7">
    <w:name w:val="WW8Num13z7"/>
    <w:rsid w:val="001A5FCC"/>
  </w:style>
  <w:style w:type="character" w:customStyle="1" w:styleId="WW8Num13z8">
    <w:name w:val="WW8Num13z8"/>
    <w:rsid w:val="001A5FCC"/>
  </w:style>
  <w:style w:type="character" w:customStyle="1" w:styleId="WW8Num14z0">
    <w:name w:val="WW8Num14z0"/>
    <w:rsid w:val="001A5FCC"/>
  </w:style>
  <w:style w:type="character" w:customStyle="1" w:styleId="WW8Num14z1">
    <w:name w:val="WW8Num14z1"/>
    <w:rsid w:val="001A5FCC"/>
  </w:style>
  <w:style w:type="character" w:customStyle="1" w:styleId="WW8Num14z2">
    <w:name w:val="WW8Num14z2"/>
    <w:rsid w:val="001A5FCC"/>
  </w:style>
  <w:style w:type="character" w:customStyle="1" w:styleId="WW8Num14z3">
    <w:name w:val="WW8Num14z3"/>
    <w:rsid w:val="001A5FCC"/>
  </w:style>
  <w:style w:type="character" w:customStyle="1" w:styleId="WW8Num14z4">
    <w:name w:val="WW8Num14z4"/>
    <w:rsid w:val="001A5FCC"/>
  </w:style>
  <w:style w:type="character" w:customStyle="1" w:styleId="WW8Num14z5">
    <w:name w:val="WW8Num14z5"/>
    <w:rsid w:val="001A5FCC"/>
  </w:style>
  <w:style w:type="character" w:customStyle="1" w:styleId="WW8Num14z6">
    <w:name w:val="WW8Num14z6"/>
    <w:rsid w:val="001A5FCC"/>
  </w:style>
  <w:style w:type="character" w:customStyle="1" w:styleId="WW8Num14z7">
    <w:name w:val="WW8Num14z7"/>
    <w:rsid w:val="001A5FCC"/>
  </w:style>
  <w:style w:type="character" w:customStyle="1" w:styleId="WW8Num14z8">
    <w:name w:val="WW8Num14z8"/>
    <w:rsid w:val="001A5FCC"/>
  </w:style>
  <w:style w:type="character" w:customStyle="1" w:styleId="WW8Num15z0">
    <w:name w:val="WW8Num15z0"/>
    <w:rsid w:val="001A5FCC"/>
  </w:style>
  <w:style w:type="character" w:customStyle="1" w:styleId="WW8Num15z1">
    <w:name w:val="WW8Num15z1"/>
    <w:rsid w:val="001A5FCC"/>
  </w:style>
  <w:style w:type="character" w:customStyle="1" w:styleId="WW8Num15z2">
    <w:name w:val="WW8Num15z2"/>
    <w:rsid w:val="001A5FCC"/>
  </w:style>
  <w:style w:type="character" w:customStyle="1" w:styleId="WW8Num15z3">
    <w:name w:val="WW8Num15z3"/>
    <w:rsid w:val="001A5FCC"/>
  </w:style>
  <w:style w:type="character" w:customStyle="1" w:styleId="WW8Num15z4">
    <w:name w:val="WW8Num15z4"/>
    <w:rsid w:val="001A5FCC"/>
  </w:style>
  <w:style w:type="character" w:customStyle="1" w:styleId="WW8Num15z5">
    <w:name w:val="WW8Num15z5"/>
    <w:rsid w:val="001A5FCC"/>
  </w:style>
  <w:style w:type="character" w:customStyle="1" w:styleId="WW8Num15z6">
    <w:name w:val="WW8Num15z6"/>
    <w:rsid w:val="001A5FCC"/>
  </w:style>
  <w:style w:type="character" w:customStyle="1" w:styleId="WW8Num15z7">
    <w:name w:val="WW8Num15z7"/>
    <w:rsid w:val="001A5FCC"/>
  </w:style>
  <w:style w:type="character" w:customStyle="1" w:styleId="WW8Num15z8">
    <w:name w:val="WW8Num15z8"/>
    <w:rsid w:val="001A5FCC"/>
  </w:style>
  <w:style w:type="character" w:customStyle="1" w:styleId="WW8Num16z0">
    <w:name w:val="WW8Num16z0"/>
    <w:rsid w:val="001A5FCC"/>
  </w:style>
  <w:style w:type="character" w:customStyle="1" w:styleId="WW8Num16z1">
    <w:name w:val="WW8Num16z1"/>
    <w:rsid w:val="001A5FCC"/>
  </w:style>
  <w:style w:type="character" w:customStyle="1" w:styleId="WW8Num16z2">
    <w:name w:val="WW8Num16z2"/>
    <w:rsid w:val="001A5FCC"/>
  </w:style>
  <w:style w:type="character" w:customStyle="1" w:styleId="WW8Num16z3">
    <w:name w:val="WW8Num16z3"/>
    <w:rsid w:val="001A5FCC"/>
  </w:style>
  <w:style w:type="character" w:customStyle="1" w:styleId="WW8Num16z4">
    <w:name w:val="WW8Num16z4"/>
    <w:rsid w:val="001A5FCC"/>
  </w:style>
  <w:style w:type="character" w:customStyle="1" w:styleId="WW8Num16z5">
    <w:name w:val="WW8Num16z5"/>
    <w:rsid w:val="001A5FCC"/>
  </w:style>
  <w:style w:type="character" w:customStyle="1" w:styleId="WW8Num16z6">
    <w:name w:val="WW8Num16z6"/>
    <w:rsid w:val="001A5FCC"/>
  </w:style>
  <w:style w:type="character" w:customStyle="1" w:styleId="WW8Num16z7">
    <w:name w:val="WW8Num16z7"/>
    <w:rsid w:val="001A5FCC"/>
  </w:style>
  <w:style w:type="character" w:customStyle="1" w:styleId="WW8Num16z8">
    <w:name w:val="WW8Num16z8"/>
    <w:rsid w:val="001A5FCC"/>
  </w:style>
  <w:style w:type="character" w:customStyle="1" w:styleId="WW8Num17z0">
    <w:name w:val="WW8Num17z0"/>
    <w:rsid w:val="001A5FCC"/>
    <w:rPr>
      <w:rFonts w:ascii="Symbol" w:hAnsi="Symbol" w:cs="Symbol" w:hint="default"/>
      <w:sz w:val="20"/>
    </w:rPr>
  </w:style>
  <w:style w:type="character" w:customStyle="1" w:styleId="WW8Num17z1">
    <w:name w:val="WW8Num17z1"/>
    <w:rsid w:val="001A5FCC"/>
    <w:rPr>
      <w:rFonts w:ascii="Courier New" w:hAnsi="Courier New" w:cs="Courier New" w:hint="default"/>
      <w:sz w:val="20"/>
    </w:rPr>
  </w:style>
  <w:style w:type="character" w:customStyle="1" w:styleId="WW8Num17z2">
    <w:name w:val="WW8Num17z2"/>
    <w:rsid w:val="001A5FCC"/>
    <w:rPr>
      <w:rFonts w:ascii="Wingdings" w:hAnsi="Wingdings" w:cs="Wingdings" w:hint="default"/>
      <w:sz w:val="20"/>
    </w:rPr>
  </w:style>
  <w:style w:type="character" w:customStyle="1" w:styleId="WW8Num18z0">
    <w:name w:val="WW8Num18z0"/>
    <w:rsid w:val="001A5FCC"/>
    <w:rPr>
      <w:rFonts w:ascii="Verdana" w:hAnsi="Verdana" w:cs="Verdana" w:hint="default"/>
      <w:color w:val="auto"/>
    </w:rPr>
  </w:style>
  <w:style w:type="character" w:customStyle="1" w:styleId="WW8Num18z1">
    <w:name w:val="WW8Num18z1"/>
    <w:rsid w:val="001A5FCC"/>
  </w:style>
  <w:style w:type="character" w:customStyle="1" w:styleId="WW8Num18z2">
    <w:name w:val="WW8Num18z2"/>
    <w:rsid w:val="001A5FCC"/>
  </w:style>
  <w:style w:type="character" w:customStyle="1" w:styleId="WW8Num18z3">
    <w:name w:val="WW8Num18z3"/>
    <w:rsid w:val="001A5FCC"/>
  </w:style>
  <w:style w:type="character" w:customStyle="1" w:styleId="WW8Num18z4">
    <w:name w:val="WW8Num18z4"/>
    <w:rsid w:val="001A5FCC"/>
  </w:style>
  <w:style w:type="character" w:customStyle="1" w:styleId="WW8Num18z5">
    <w:name w:val="WW8Num18z5"/>
    <w:rsid w:val="001A5FCC"/>
  </w:style>
  <w:style w:type="character" w:customStyle="1" w:styleId="WW8Num18z6">
    <w:name w:val="WW8Num18z6"/>
    <w:rsid w:val="001A5FCC"/>
  </w:style>
  <w:style w:type="character" w:customStyle="1" w:styleId="WW8Num18z7">
    <w:name w:val="WW8Num18z7"/>
    <w:rsid w:val="001A5FCC"/>
  </w:style>
  <w:style w:type="character" w:customStyle="1" w:styleId="WW8Num18z8">
    <w:name w:val="WW8Num18z8"/>
    <w:rsid w:val="001A5FCC"/>
  </w:style>
  <w:style w:type="character" w:customStyle="1" w:styleId="WW8Num19z0">
    <w:name w:val="WW8Num19z0"/>
    <w:rsid w:val="001A5FCC"/>
    <w:rPr>
      <w:rFonts w:hint="default"/>
      <w:color w:val="auto"/>
    </w:rPr>
  </w:style>
  <w:style w:type="character" w:customStyle="1" w:styleId="WW8Num19z1">
    <w:name w:val="WW8Num19z1"/>
    <w:rsid w:val="001A5FCC"/>
  </w:style>
  <w:style w:type="character" w:customStyle="1" w:styleId="WW8Num19z2">
    <w:name w:val="WW8Num19z2"/>
    <w:rsid w:val="001A5FCC"/>
  </w:style>
  <w:style w:type="character" w:customStyle="1" w:styleId="WW8Num19z3">
    <w:name w:val="WW8Num19z3"/>
    <w:rsid w:val="001A5FCC"/>
  </w:style>
  <w:style w:type="character" w:customStyle="1" w:styleId="WW8Num19z4">
    <w:name w:val="WW8Num19z4"/>
    <w:rsid w:val="001A5FCC"/>
  </w:style>
  <w:style w:type="character" w:customStyle="1" w:styleId="WW8Num19z5">
    <w:name w:val="WW8Num19z5"/>
    <w:rsid w:val="001A5FCC"/>
  </w:style>
  <w:style w:type="character" w:customStyle="1" w:styleId="WW8Num19z6">
    <w:name w:val="WW8Num19z6"/>
    <w:rsid w:val="001A5FCC"/>
  </w:style>
  <w:style w:type="character" w:customStyle="1" w:styleId="WW8Num19z7">
    <w:name w:val="WW8Num19z7"/>
    <w:rsid w:val="001A5FCC"/>
  </w:style>
  <w:style w:type="character" w:customStyle="1" w:styleId="WW8Num19z8">
    <w:name w:val="WW8Num19z8"/>
    <w:rsid w:val="001A5FCC"/>
  </w:style>
  <w:style w:type="character" w:customStyle="1" w:styleId="WW8Num20z0">
    <w:name w:val="WW8Num20z0"/>
    <w:rsid w:val="001A5FCC"/>
  </w:style>
  <w:style w:type="character" w:customStyle="1" w:styleId="WW8Num20z1">
    <w:name w:val="WW8Num20z1"/>
    <w:rsid w:val="001A5FCC"/>
  </w:style>
  <w:style w:type="character" w:customStyle="1" w:styleId="WW8Num20z2">
    <w:name w:val="WW8Num20z2"/>
    <w:rsid w:val="001A5FCC"/>
  </w:style>
  <w:style w:type="character" w:customStyle="1" w:styleId="WW8Num20z3">
    <w:name w:val="WW8Num20z3"/>
    <w:rsid w:val="001A5FCC"/>
  </w:style>
  <w:style w:type="character" w:customStyle="1" w:styleId="WW8Num20z4">
    <w:name w:val="WW8Num20z4"/>
    <w:rsid w:val="001A5FCC"/>
  </w:style>
  <w:style w:type="character" w:customStyle="1" w:styleId="WW8Num20z5">
    <w:name w:val="WW8Num20z5"/>
    <w:rsid w:val="001A5FCC"/>
  </w:style>
  <w:style w:type="character" w:customStyle="1" w:styleId="WW8Num20z6">
    <w:name w:val="WW8Num20z6"/>
    <w:rsid w:val="001A5FCC"/>
  </w:style>
  <w:style w:type="character" w:customStyle="1" w:styleId="WW8Num20z7">
    <w:name w:val="WW8Num20z7"/>
    <w:rsid w:val="001A5FCC"/>
  </w:style>
  <w:style w:type="character" w:customStyle="1" w:styleId="WW8Num20z8">
    <w:name w:val="WW8Num20z8"/>
    <w:rsid w:val="001A5FCC"/>
  </w:style>
  <w:style w:type="character" w:customStyle="1" w:styleId="WW8Num21z0">
    <w:name w:val="WW8Num21z0"/>
    <w:rsid w:val="001A5FCC"/>
  </w:style>
  <w:style w:type="character" w:customStyle="1" w:styleId="WW8Num21z1">
    <w:name w:val="WW8Num21z1"/>
    <w:rsid w:val="001A5FCC"/>
  </w:style>
  <w:style w:type="character" w:customStyle="1" w:styleId="WW8Num21z2">
    <w:name w:val="WW8Num21z2"/>
    <w:rsid w:val="001A5FCC"/>
  </w:style>
  <w:style w:type="character" w:customStyle="1" w:styleId="WW8Num21z3">
    <w:name w:val="WW8Num21z3"/>
    <w:rsid w:val="001A5FCC"/>
  </w:style>
  <w:style w:type="character" w:customStyle="1" w:styleId="WW8Num21z4">
    <w:name w:val="WW8Num21z4"/>
    <w:rsid w:val="001A5FCC"/>
  </w:style>
  <w:style w:type="character" w:customStyle="1" w:styleId="WW8Num21z5">
    <w:name w:val="WW8Num21z5"/>
    <w:rsid w:val="001A5FCC"/>
  </w:style>
  <w:style w:type="character" w:customStyle="1" w:styleId="WW8Num21z6">
    <w:name w:val="WW8Num21z6"/>
    <w:rsid w:val="001A5FCC"/>
  </w:style>
  <w:style w:type="character" w:customStyle="1" w:styleId="WW8Num21z7">
    <w:name w:val="WW8Num21z7"/>
    <w:rsid w:val="001A5FCC"/>
  </w:style>
  <w:style w:type="character" w:customStyle="1" w:styleId="WW8Num21z8">
    <w:name w:val="WW8Num21z8"/>
    <w:rsid w:val="001A5FCC"/>
  </w:style>
  <w:style w:type="character" w:customStyle="1" w:styleId="WW8Num22z0">
    <w:name w:val="WW8Num22z0"/>
    <w:rsid w:val="001A5FCC"/>
    <w:rPr>
      <w:rFonts w:ascii="Verdana" w:hAnsi="Verdana" w:cs="Verdana" w:hint="default"/>
      <w:color w:val="auto"/>
    </w:rPr>
  </w:style>
  <w:style w:type="character" w:customStyle="1" w:styleId="WW8Num22z1">
    <w:name w:val="WW8Num22z1"/>
    <w:rsid w:val="001A5FCC"/>
  </w:style>
  <w:style w:type="character" w:customStyle="1" w:styleId="WW8Num22z2">
    <w:name w:val="WW8Num22z2"/>
    <w:rsid w:val="001A5FCC"/>
  </w:style>
  <w:style w:type="character" w:customStyle="1" w:styleId="WW8Num22z3">
    <w:name w:val="WW8Num22z3"/>
    <w:rsid w:val="001A5FCC"/>
  </w:style>
  <w:style w:type="character" w:customStyle="1" w:styleId="WW8Num22z4">
    <w:name w:val="WW8Num22z4"/>
    <w:rsid w:val="001A5FCC"/>
  </w:style>
  <w:style w:type="character" w:customStyle="1" w:styleId="WW8Num22z5">
    <w:name w:val="WW8Num22z5"/>
    <w:rsid w:val="001A5FCC"/>
  </w:style>
  <w:style w:type="character" w:customStyle="1" w:styleId="WW8Num22z6">
    <w:name w:val="WW8Num22z6"/>
    <w:rsid w:val="001A5FCC"/>
  </w:style>
  <w:style w:type="character" w:customStyle="1" w:styleId="WW8Num22z7">
    <w:name w:val="WW8Num22z7"/>
    <w:rsid w:val="001A5FCC"/>
  </w:style>
  <w:style w:type="character" w:customStyle="1" w:styleId="WW8Num22z8">
    <w:name w:val="WW8Num22z8"/>
    <w:rsid w:val="001A5FCC"/>
  </w:style>
  <w:style w:type="character" w:customStyle="1" w:styleId="WW8Num23z0">
    <w:name w:val="WW8Num23z0"/>
    <w:rsid w:val="001A5FCC"/>
  </w:style>
  <w:style w:type="character" w:customStyle="1" w:styleId="WW8Num23z1">
    <w:name w:val="WW8Num23z1"/>
    <w:rsid w:val="001A5FCC"/>
  </w:style>
  <w:style w:type="character" w:customStyle="1" w:styleId="WW8Num23z2">
    <w:name w:val="WW8Num23z2"/>
    <w:rsid w:val="001A5FCC"/>
  </w:style>
  <w:style w:type="character" w:customStyle="1" w:styleId="WW8Num23z3">
    <w:name w:val="WW8Num23z3"/>
    <w:rsid w:val="001A5FCC"/>
  </w:style>
  <w:style w:type="character" w:customStyle="1" w:styleId="WW8Num23z4">
    <w:name w:val="WW8Num23z4"/>
    <w:rsid w:val="001A5FCC"/>
  </w:style>
  <w:style w:type="character" w:customStyle="1" w:styleId="WW8Num23z5">
    <w:name w:val="WW8Num23z5"/>
    <w:rsid w:val="001A5FCC"/>
  </w:style>
  <w:style w:type="character" w:customStyle="1" w:styleId="WW8Num23z6">
    <w:name w:val="WW8Num23z6"/>
    <w:rsid w:val="001A5FCC"/>
  </w:style>
  <w:style w:type="character" w:customStyle="1" w:styleId="WW8Num23z7">
    <w:name w:val="WW8Num23z7"/>
    <w:rsid w:val="001A5FCC"/>
  </w:style>
  <w:style w:type="character" w:customStyle="1" w:styleId="WW8Num23z8">
    <w:name w:val="WW8Num23z8"/>
    <w:rsid w:val="001A5FCC"/>
  </w:style>
  <w:style w:type="character" w:customStyle="1" w:styleId="WW8Num24z0">
    <w:name w:val="WW8Num24z0"/>
    <w:rsid w:val="001A5FCC"/>
    <w:rPr>
      <w:rFonts w:hint="default"/>
    </w:rPr>
  </w:style>
  <w:style w:type="character" w:customStyle="1" w:styleId="WW8Num24z1">
    <w:name w:val="WW8Num24z1"/>
    <w:rsid w:val="001A5FCC"/>
  </w:style>
  <w:style w:type="character" w:customStyle="1" w:styleId="WW8Num24z2">
    <w:name w:val="WW8Num24z2"/>
    <w:rsid w:val="001A5FCC"/>
  </w:style>
  <w:style w:type="character" w:customStyle="1" w:styleId="WW8Num24z3">
    <w:name w:val="WW8Num24z3"/>
    <w:rsid w:val="001A5FCC"/>
  </w:style>
  <w:style w:type="character" w:customStyle="1" w:styleId="WW8Num24z4">
    <w:name w:val="WW8Num24z4"/>
    <w:rsid w:val="001A5FCC"/>
  </w:style>
  <w:style w:type="character" w:customStyle="1" w:styleId="WW8Num24z5">
    <w:name w:val="WW8Num24z5"/>
    <w:rsid w:val="001A5FCC"/>
  </w:style>
  <w:style w:type="character" w:customStyle="1" w:styleId="WW8Num24z6">
    <w:name w:val="WW8Num24z6"/>
    <w:rsid w:val="001A5FCC"/>
  </w:style>
  <w:style w:type="character" w:customStyle="1" w:styleId="WW8Num24z7">
    <w:name w:val="WW8Num24z7"/>
    <w:rsid w:val="001A5FCC"/>
  </w:style>
  <w:style w:type="character" w:customStyle="1" w:styleId="WW8Num24z8">
    <w:name w:val="WW8Num24z8"/>
    <w:rsid w:val="001A5FCC"/>
  </w:style>
  <w:style w:type="character" w:customStyle="1" w:styleId="WW8Num25z0">
    <w:name w:val="WW8Num25z0"/>
    <w:rsid w:val="001A5FCC"/>
    <w:rPr>
      <w:rFonts w:hint="default"/>
    </w:rPr>
  </w:style>
  <w:style w:type="character" w:customStyle="1" w:styleId="WW8Num25z1">
    <w:name w:val="WW8Num25z1"/>
    <w:rsid w:val="001A5FCC"/>
  </w:style>
  <w:style w:type="character" w:customStyle="1" w:styleId="WW8Num25z2">
    <w:name w:val="WW8Num25z2"/>
    <w:rsid w:val="001A5FCC"/>
  </w:style>
  <w:style w:type="character" w:customStyle="1" w:styleId="WW8Num25z3">
    <w:name w:val="WW8Num25z3"/>
    <w:rsid w:val="001A5FCC"/>
  </w:style>
  <w:style w:type="character" w:customStyle="1" w:styleId="WW8Num25z4">
    <w:name w:val="WW8Num25z4"/>
    <w:rsid w:val="001A5FCC"/>
  </w:style>
  <w:style w:type="character" w:customStyle="1" w:styleId="WW8Num25z5">
    <w:name w:val="WW8Num25z5"/>
    <w:rsid w:val="001A5FCC"/>
  </w:style>
  <w:style w:type="character" w:customStyle="1" w:styleId="WW8Num25z6">
    <w:name w:val="WW8Num25z6"/>
    <w:rsid w:val="001A5FCC"/>
  </w:style>
  <w:style w:type="character" w:customStyle="1" w:styleId="WW8Num25z7">
    <w:name w:val="WW8Num25z7"/>
    <w:rsid w:val="001A5FCC"/>
  </w:style>
  <w:style w:type="character" w:customStyle="1" w:styleId="WW8Num25z8">
    <w:name w:val="WW8Num25z8"/>
    <w:rsid w:val="001A5FCC"/>
  </w:style>
  <w:style w:type="character" w:customStyle="1" w:styleId="WW8Num26z0">
    <w:name w:val="WW8Num26z0"/>
    <w:rsid w:val="001A5FCC"/>
    <w:rPr>
      <w:rFonts w:hint="default"/>
    </w:rPr>
  </w:style>
  <w:style w:type="character" w:customStyle="1" w:styleId="WW8Num27z0">
    <w:name w:val="WW8Num27z0"/>
    <w:rsid w:val="001A5FCC"/>
    <w:rPr>
      <w:rFonts w:hint="default"/>
    </w:rPr>
  </w:style>
  <w:style w:type="character" w:customStyle="1" w:styleId="WW8Num27z1">
    <w:name w:val="WW8Num27z1"/>
    <w:rsid w:val="001A5FCC"/>
  </w:style>
  <w:style w:type="character" w:customStyle="1" w:styleId="WW8Num27z2">
    <w:name w:val="WW8Num27z2"/>
    <w:rsid w:val="001A5FCC"/>
  </w:style>
  <w:style w:type="character" w:customStyle="1" w:styleId="WW8Num27z3">
    <w:name w:val="WW8Num27z3"/>
    <w:rsid w:val="001A5FCC"/>
  </w:style>
  <w:style w:type="character" w:customStyle="1" w:styleId="WW8Num27z4">
    <w:name w:val="WW8Num27z4"/>
    <w:rsid w:val="001A5FCC"/>
  </w:style>
  <w:style w:type="character" w:customStyle="1" w:styleId="WW8Num27z5">
    <w:name w:val="WW8Num27z5"/>
    <w:rsid w:val="001A5FCC"/>
  </w:style>
  <w:style w:type="character" w:customStyle="1" w:styleId="WW8Num27z6">
    <w:name w:val="WW8Num27z6"/>
    <w:rsid w:val="001A5FCC"/>
  </w:style>
  <w:style w:type="character" w:customStyle="1" w:styleId="WW8Num27z7">
    <w:name w:val="WW8Num27z7"/>
    <w:rsid w:val="001A5FCC"/>
  </w:style>
  <w:style w:type="character" w:customStyle="1" w:styleId="WW8Num27z8">
    <w:name w:val="WW8Num27z8"/>
    <w:rsid w:val="001A5FCC"/>
  </w:style>
  <w:style w:type="character" w:customStyle="1" w:styleId="WW8Num28z0">
    <w:name w:val="WW8Num28z0"/>
    <w:rsid w:val="001A5FCC"/>
  </w:style>
  <w:style w:type="character" w:customStyle="1" w:styleId="WW8Num28z1">
    <w:name w:val="WW8Num28z1"/>
    <w:rsid w:val="001A5FCC"/>
  </w:style>
  <w:style w:type="character" w:customStyle="1" w:styleId="WW8Num28z2">
    <w:name w:val="WW8Num28z2"/>
    <w:rsid w:val="001A5FCC"/>
  </w:style>
  <w:style w:type="character" w:customStyle="1" w:styleId="WW8Num28z3">
    <w:name w:val="WW8Num28z3"/>
    <w:rsid w:val="001A5FCC"/>
  </w:style>
  <w:style w:type="character" w:customStyle="1" w:styleId="WW8Num28z4">
    <w:name w:val="WW8Num28z4"/>
    <w:rsid w:val="001A5FCC"/>
  </w:style>
  <w:style w:type="character" w:customStyle="1" w:styleId="WW8Num28z5">
    <w:name w:val="WW8Num28z5"/>
    <w:rsid w:val="001A5FCC"/>
  </w:style>
  <w:style w:type="character" w:customStyle="1" w:styleId="WW8Num28z6">
    <w:name w:val="WW8Num28z6"/>
    <w:rsid w:val="001A5FCC"/>
  </w:style>
  <w:style w:type="character" w:customStyle="1" w:styleId="WW8Num28z7">
    <w:name w:val="WW8Num28z7"/>
    <w:rsid w:val="001A5FCC"/>
  </w:style>
  <w:style w:type="character" w:customStyle="1" w:styleId="WW8Num28z8">
    <w:name w:val="WW8Num28z8"/>
    <w:rsid w:val="001A5FCC"/>
  </w:style>
  <w:style w:type="character" w:customStyle="1" w:styleId="WW8Num29z0">
    <w:name w:val="WW8Num29z0"/>
    <w:rsid w:val="001A5FCC"/>
    <w:rPr>
      <w:rFonts w:hint="default"/>
    </w:rPr>
  </w:style>
  <w:style w:type="character" w:customStyle="1" w:styleId="WW8Num29z1">
    <w:name w:val="WW8Num29z1"/>
    <w:rsid w:val="001A5FCC"/>
  </w:style>
  <w:style w:type="character" w:customStyle="1" w:styleId="WW8Num29z2">
    <w:name w:val="WW8Num29z2"/>
    <w:rsid w:val="001A5FCC"/>
  </w:style>
  <w:style w:type="character" w:customStyle="1" w:styleId="WW8Num29z3">
    <w:name w:val="WW8Num29z3"/>
    <w:rsid w:val="001A5FCC"/>
  </w:style>
  <w:style w:type="character" w:customStyle="1" w:styleId="WW8Num29z4">
    <w:name w:val="WW8Num29z4"/>
    <w:rsid w:val="001A5FCC"/>
  </w:style>
  <w:style w:type="character" w:customStyle="1" w:styleId="WW8Num29z5">
    <w:name w:val="WW8Num29z5"/>
    <w:rsid w:val="001A5FCC"/>
  </w:style>
  <w:style w:type="character" w:customStyle="1" w:styleId="WW8Num29z6">
    <w:name w:val="WW8Num29z6"/>
    <w:rsid w:val="001A5FCC"/>
  </w:style>
  <w:style w:type="character" w:customStyle="1" w:styleId="WW8Num29z7">
    <w:name w:val="WW8Num29z7"/>
    <w:rsid w:val="001A5FCC"/>
  </w:style>
  <w:style w:type="character" w:customStyle="1" w:styleId="WW8Num29z8">
    <w:name w:val="WW8Num29z8"/>
    <w:rsid w:val="001A5FCC"/>
  </w:style>
  <w:style w:type="character" w:customStyle="1" w:styleId="WW8Num30z0">
    <w:name w:val="WW8Num30z0"/>
    <w:rsid w:val="001A5FCC"/>
    <w:rPr>
      <w:rFonts w:hint="default"/>
      <w:b/>
      <w:sz w:val="28"/>
      <w:szCs w:val="28"/>
    </w:rPr>
  </w:style>
  <w:style w:type="character" w:customStyle="1" w:styleId="WW8Num30z1">
    <w:name w:val="WW8Num30z1"/>
    <w:rsid w:val="001A5FCC"/>
  </w:style>
  <w:style w:type="character" w:customStyle="1" w:styleId="WW8Num30z2">
    <w:name w:val="WW8Num30z2"/>
    <w:rsid w:val="001A5FCC"/>
  </w:style>
  <w:style w:type="character" w:customStyle="1" w:styleId="WW8Num30z3">
    <w:name w:val="WW8Num30z3"/>
    <w:rsid w:val="001A5FCC"/>
  </w:style>
  <w:style w:type="character" w:customStyle="1" w:styleId="WW8Num30z4">
    <w:name w:val="WW8Num30z4"/>
    <w:rsid w:val="001A5FCC"/>
  </w:style>
  <w:style w:type="character" w:customStyle="1" w:styleId="WW8Num30z5">
    <w:name w:val="WW8Num30z5"/>
    <w:rsid w:val="001A5FCC"/>
  </w:style>
  <w:style w:type="character" w:customStyle="1" w:styleId="WW8Num30z6">
    <w:name w:val="WW8Num30z6"/>
    <w:rsid w:val="001A5FCC"/>
  </w:style>
  <w:style w:type="character" w:customStyle="1" w:styleId="WW8Num30z7">
    <w:name w:val="WW8Num30z7"/>
    <w:rsid w:val="001A5FCC"/>
  </w:style>
  <w:style w:type="character" w:customStyle="1" w:styleId="WW8Num30z8">
    <w:name w:val="WW8Num30z8"/>
    <w:rsid w:val="001A5FCC"/>
  </w:style>
  <w:style w:type="character" w:customStyle="1" w:styleId="WW8Num31z0">
    <w:name w:val="WW8Num31z0"/>
    <w:rsid w:val="001A5FCC"/>
    <w:rPr>
      <w:rFonts w:hint="default"/>
      <w:color w:val="auto"/>
    </w:rPr>
  </w:style>
  <w:style w:type="character" w:customStyle="1" w:styleId="WW8Num31z1">
    <w:name w:val="WW8Num31z1"/>
    <w:rsid w:val="001A5FCC"/>
  </w:style>
  <w:style w:type="character" w:customStyle="1" w:styleId="WW8Num31z2">
    <w:name w:val="WW8Num31z2"/>
    <w:rsid w:val="001A5FCC"/>
  </w:style>
  <w:style w:type="character" w:customStyle="1" w:styleId="WW8Num31z3">
    <w:name w:val="WW8Num31z3"/>
    <w:rsid w:val="001A5FCC"/>
  </w:style>
  <w:style w:type="character" w:customStyle="1" w:styleId="WW8Num31z4">
    <w:name w:val="WW8Num31z4"/>
    <w:rsid w:val="001A5FCC"/>
  </w:style>
  <w:style w:type="character" w:customStyle="1" w:styleId="WW8Num31z5">
    <w:name w:val="WW8Num31z5"/>
    <w:rsid w:val="001A5FCC"/>
  </w:style>
  <w:style w:type="character" w:customStyle="1" w:styleId="WW8Num31z6">
    <w:name w:val="WW8Num31z6"/>
    <w:rsid w:val="001A5FCC"/>
  </w:style>
  <w:style w:type="character" w:customStyle="1" w:styleId="WW8Num31z7">
    <w:name w:val="WW8Num31z7"/>
    <w:rsid w:val="001A5FCC"/>
  </w:style>
  <w:style w:type="character" w:customStyle="1" w:styleId="WW8Num31z8">
    <w:name w:val="WW8Num31z8"/>
    <w:rsid w:val="001A5FCC"/>
  </w:style>
  <w:style w:type="character" w:customStyle="1" w:styleId="WW8Num32z0">
    <w:name w:val="WW8Num32z0"/>
    <w:rsid w:val="001A5FCC"/>
    <w:rPr>
      <w:sz w:val="28"/>
      <w:szCs w:val="28"/>
    </w:rPr>
  </w:style>
  <w:style w:type="character" w:customStyle="1" w:styleId="WW8Num32z1">
    <w:name w:val="WW8Num32z1"/>
    <w:rsid w:val="001A5FCC"/>
  </w:style>
  <w:style w:type="character" w:customStyle="1" w:styleId="WW8Num32z2">
    <w:name w:val="WW8Num32z2"/>
    <w:rsid w:val="001A5FCC"/>
  </w:style>
  <w:style w:type="character" w:customStyle="1" w:styleId="WW8Num32z3">
    <w:name w:val="WW8Num32z3"/>
    <w:rsid w:val="001A5FCC"/>
  </w:style>
  <w:style w:type="character" w:customStyle="1" w:styleId="WW8Num32z4">
    <w:name w:val="WW8Num32z4"/>
    <w:rsid w:val="001A5FCC"/>
  </w:style>
  <w:style w:type="character" w:customStyle="1" w:styleId="WW8Num32z5">
    <w:name w:val="WW8Num32z5"/>
    <w:rsid w:val="001A5FCC"/>
  </w:style>
  <w:style w:type="character" w:customStyle="1" w:styleId="WW8Num32z6">
    <w:name w:val="WW8Num32z6"/>
    <w:rsid w:val="001A5FCC"/>
  </w:style>
  <w:style w:type="character" w:customStyle="1" w:styleId="WW8Num32z7">
    <w:name w:val="WW8Num32z7"/>
    <w:rsid w:val="001A5FCC"/>
  </w:style>
  <w:style w:type="character" w:customStyle="1" w:styleId="WW8Num32z8">
    <w:name w:val="WW8Num32z8"/>
    <w:rsid w:val="001A5FCC"/>
  </w:style>
  <w:style w:type="character" w:customStyle="1" w:styleId="WW8Num33z0">
    <w:name w:val="WW8Num33z0"/>
    <w:rsid w:val="001A5FCC"/>
  </w:style>
  <w:style w:type="character" w:customStyle="1" w:styleId="WW8Num33z1">
    <w:name w:val="WW8Num33z1"/>
    <w:rsid w:val="001A5FCC"/>
  </w:style>
  <w:style w:type="character" w:customStyle="1" w:styleId="WW8Num33z2">
    <w:name w:val="WW8Num33z2"/>
    <w:rsid w:val="001A5FCC"/>
  </w:style>
  <w:style w:type="character" w:customStyle="1" w:styleId="WW8Num33z3">
    <w:name w:val="WW8Num33z3"/>
    <w:rsid w:val="001A5FCC"/>
  </w:style>
  <w:style w:type="character" w:customStyle="1" w:styleId="WW8Num33z4">
    <w:name w:val="WW8Num33z4"/>
    <w:rsid w:val="001A5FCC"/>
  </w:style>
  <w:style w:type="character" w:customStyle="1" w:styleId="WW8Num33z5">
    <w:name w:val="WW8Num33z5"/>
    <w:rsid w:val="001A5FCC"/>
  </w:style>
  <w:style w:type="character" w:customStyle="1" w:styleId="WW8Num33z6">
    <w:name w:val="WW8Num33z6"/>
    <w:rsid w:val="001A5FCC"/>
  </w:style>
  <w:style w:type="character" w:customStyle="1" w:styleId="WW8Num33z7">
    <w:name w:val="WW8Num33z7"/>
    <w:rsid w:val="001A5FCC"/>
  </w:style>
  <w:style w:type="character" w:customStyle="1" w:styleId="WW8Num33z8">
    <w:name w:val="WW8Num33z8"/>
    <w:rsid w:val="001A5FCC"/>
  </w:style>
  <w:style w:type="character" w:customStyle="1" w:styleId="WW8Num34z0">
    <w:name w:val="WW8Num34z0"/>
    <w:rsid w:val="001A5FCC"/>
  </w:style>
  <w:style w:type="character" w:customStyle="1" w:styleId="WW8Num34z1">
    <w:name w:val="WW8Num34z1"/>
    <w:rsid w:val="001A5FCC"/>
  </w:style>
  <w:style w:type="character" w:customStyle="1" w:styleId="WW8Num34z2">
    <w:name w:val="WW8Num34z2"/>
    <w:rsid w:val="001A5FCC"/>
  </w:style>
  <w:style w:type="character" w:customStyle="1" w:styleId="WW8Num34z3">
    <w:name w:val="WW8Num34z3"/>
    <w:rsid w:val="001A5FCC"/>
  </w:style>
  <w:style w:type="character" w:customStyle="1" w:styleId="WW8Num34z4">
    <w:name w:val="WW8Num34z4"/>
    <w:rsid w:val="001A5FCC"/>
  </w:style>
  <w:style w:type="character" w:customStyle="1" w:styleId="WW8Num34z5">
    <w:name w:val="WW8Num34z5"/>
    <w:rsid w:val="001A5FCC"/>
  </w:style>
  <w:style w:type="character" w:customStyle="1" w:styleId="WW8Num34z6">
    <w:name w:val="WW8Num34z6"/>
    <w:rsid w:val="001A5FCC"/>
  </w:style>
  <w:style w:type="character" w:customStyle="1" w:styleId="WW8Num34z7">
    <w:name w:val="WW8Num34z7"/>
    <w:rsid w:val="001A5FCC"/>
  </w:style>
  <w:style w:type="character" w:customStyle="1" w:styleId="WW8Num34z8">
    <w:name w:val="WW8Num34z8"/>
    <w:rsid w:val="001A5FCC"/>
  </w:style>
  <w:style w:type="character" w:customStyle="1" w:styleId="WW8Num35z0">
    <w:name w:val="WW8Num35z0"/>
    <w:rsid w:val="001A5FCC"/>
    <w:rPr>
      <w:rFonts w:hint="default"/>
    </w:rPr>
  </w:style>
  <w:style w:type="character" w:customStyle="1" w:styleId="WW8Num35z1">
    <w:name w:val="WW8Num35z1"/>
    <w:rsid w:val="001A5FCC"/>
  </w:style>
  <w:style w:type="character" w:customStyle="1" w:styleId="WW8Num35z2">
    <w:name w:val="WW8Num35z2"/>
    <w:rsid w:val="001A5FCC"/>
  </w:style>
  <w:style w:type="character" w:customStyle="1" w:styleId="WW8Num35z3">
    <w:name w:val="WW8Num35z3"/>
    <w:rsid w:val="001A5FCC"/>
  </w:style>
  <w:style w:type="character" w:customStyle="1" w:styleId="WW8Num35z4">
    <w:name w:val="WW8Num35z4"/>
    <w:rsid w:val="001A5FCC"/>
  </w:style>
  <w:style w:type="character" w:customStyle="1" w:styleId="WW8Num35z5">
    <w:name w:val="WW8Num35z5"/>
    <w:rsid w:val="001A5FCC"/>
  </w:style>
  <w:style w:type="character" w:customStyle="1" w:styleId="WW8Num35z6">
    <w:name w:val="WW8Num35z6"/>
    <w:rsid w:val="001A5FCC"/>
  </w:style>
  <w:style w:type="character" w:customStyle="1" w:styleId="WW8Num35z7">
    <w:name w:val="WW8Num35z7"/>
    <w:rsid w:val="001A5FCC"/>
  </w:style>
  <w:style w:type="character" w:customStyle="1" w:styleId="WW8Num35z8">
    <w:name w:val="WW8Num35z8"/>
    <w:rsid w:val="001A5FCC"/>
  </w:style>
  <w:style w:type="character" w:customStyle="1" w:styleId="WW8Num36z0">
    <w:name w:val="WW8Num36z0"/>
    <w:rsid w:val="001A5FCC"/>
    <w:rPr>
      <w:rFonts w:hint="default"/>
    </w:rPr>
  </w:style>
  <w:style w:type="character" w:customStyle="1" w:styleId="WW8Num36z1">
    <w:name w:val="WW8Num36z1"/>
    <w:rsid w:val="001A5FCC"/>
  </w:style>
  <w:style w:type="character" w:customStyle="1" w:styleId="WW8Num36z2">
    <w:name w:val="WW8Num36z2"/>
    <w:rsid w:val="001A5FCC"/>
  </w:style>
  <w:style w:type="character" w:customStyle="1" w:styleId="WW8Num36z3">
    <w:name w:val="WW8Num36z3"/>
    <w:rsid w:val="001A5FCC"/>
  </w:style>
  <w:style w:type="character" w:customStyle="1" w:styleId="WW8Num36z4">
    <w:name w:val="WW8Num36z4"/>
    <w:rsid w:val="001A5FCC"/>
  </w:style>
  <w:style w:type="character" w:customStyle="1" w:styleId="WW8Num36z5">
    <w:name w:val="WW8Num36z5"/>
    <w:rsid w:val="001A5FCC"/>
  </w:style>
  <w:style w:type="character" w:customStyle="1" w:styleId="WW8Num36z6">
    <w:name w:val="WW8Num36z6"/>
    <w:rsid w:val="001A5FCC"/>
  </w:style>
  <w:style w:type="character" w:customStyle="1" w:styleId="WW8Num36z7">
    <w:name w:val="WW8Num36z7"/>
    <w:rsid w:val="001A5FCC"/>
  </w:style>
  <w:style w:type="character" w:customStyle="1" w:styleId="WW8Num36z8">
    <w:name w:val="WW8Num36z8"/>
    <w:rsid w:val="001A5FCC"/>
  </w:style>
  <w:style w:type="character" w:customStyle="1" w:styleId="WW8Num37z0">
    <w:name w:val="WW8Num37z0"/>
    <w:rsid w:val="001A5FCC"/>
    <w:rPr>
      <w:rFonts w:hint="default"/>
    </w:rPr>
  </w:style>
  <w:style w:type="character" w:customStyle="1" w:styleId="WW8Num37z1">
    <w:name w:val="WW8Num37z1"/>
    <w:rsid w:val="001A5FCC"/>
  </w:style>
  <w:style w:type="character" w:customStyle="1" w:styleId="WW8Num37z2">
    <w:name w:val="WW8Num37z2"/>
    <w:rsid w:val="001A5FCC"/>
  </w:style>
  <w:style w:type="character" w:customStyle="1" w:styleId="WW8Num37z3">
    <w:name w:val="WW8Num37z3"/>
    <w:rsid w:val="001A5FCC"/>
  </w:style>
  <w:style w:type="character" w:customStyle="1" w:styleId="WW8Num37z4">
    <w:name w:val="WW8Num37z4"/>
    <w:rsid w:val="001A5FCC"/>
  </w:style>
  <w:style w:type="character" w:customStyle="1" w:styleId="WW8Num37z5">
    <w:name w:val="WW8Num37z5"/>
    <w:rsid w:val="001A5FCC"/>
  </w:style>
  <w:style w:type="character" w:customStyle="1" w:styleId="WW8Num37z6">
    <w:name w:val="WW8Num37z6"/>
    <w:rsid w:val="001A5FCC"/>
  </w:style>
  <w:style w:type="character" w:customStyle="1" w:styleId="WW8Num37z7">
    <w:name w:val="WW8Num37z7"/>
    <w:rsid w:val="001A5FCC"/>
  </w:style>
  <w:style w:type="character" w:customStyle="1" w:styleId="WW8Num37z8">
    <w:name w:val="WW8Num37z8"/>
    <w:rsid w:val="001A5FCC"/>
  </w:style>
  <w:style w:type="character" w:customStyle="1" w:styleId="16">
    <w:name w:val="Основной шрифт абзаца1"/>
    <w:rsid w:val="001A5FCC"/>
  </w:style>
  <w:style w:type="character" w:customStyle="1" w:styleId="af3">
    <w:name w:val="Цветовое выделение"/>
    <w:rsid w:val="001A5FCC"/>
    <w:rPr>
      <w:b/>
      <w:bCs/>
      <w:color w:val="000080"/>
      <w:sz w:val="20"/>
      <w:szCs w:val="20"/>
    </w:rPr>
  </w:style>
  <w:style w:type="character" w:customStyle="1" w:styleId="af4">
    <w:name w:val="Знак Знак Знак"/>
    <w:rsid w:val="001A5FCC"/>
    <w:rPr>
      <w:sz w:val="24"/>
      <w:szCs w:val="24"/>
    </w:rPr>
  </w:style>
  <w:style w:type="character" w:customStyle="1" w:styleId="31">
    <w:name w:val="Знак Знак3"/>
    <w:rsid w:val="001A5FCC"/>
  </w:style>
  <w:style w:type="character" w:customStyle="1" w:styleId="4">
    <w:name w:val="Знак Знак4"/>
    <w:rsid w:val="001A5FCC"/>
  </w:style>
  <w:style w:type="character" w:customStyle="1" w:styleId="WW--">
    <w:name w:val="WW-Интернет-ссылка"/>
    <w:rsid w:val="001A5FCC"/>
    <w:rPr>
      <w:color w:val="0000FF"/>
      <w:u w:val="single"/>
      <w:lang w:val="ru-RU" w:bidi="ru-RU"/>
    </w:rPr>
  </w:style>
  <w:style w:type="paragraph" w:customStyle="1" w:styleId="af5">
    <w:name w:val="Заголовок"/>
    <w:basedOn w:val="a"/>
    <w:next w:val="af6"/>
    <w:rsid w:val="001A5FCC"/>
    <w:pPr>
      <w:suppressAutoHyphens/>
      <w:jc w:val="center"/>
    </w:pPr>
    <w:rPr>
      <w:szCs w:val="20"/>
      <w:lang w:eastAsia="zh-CN"/>
    </w:rPr>
  </w:style>
  <w:style w:type="paragraph" w:styleId="af7">
    <w:name w:val="List"/>
    <w:basedOn w:val="af"/>
    <w:rsid w:val="001A5FCC"/>
    <w:rPr>
      <w:rFonts w:cs="Mangal"/>
    </w:rPr>
  </w:style>
  <w:style w:type="paragraph" w:styleId="af8">
    <w:name w:val="caption"/>
    <w:basedOn w:val="a"/>
    <w:qFormat/>
    <w:locked/>
    <w:rsid w:val="001A5FCC"/>
    <w:pPr>
      <w:suppressLineNumbers/>
      <w:suppressAutoHyphens/>
      <w:spacing w:before="120" w:after="120"/>
    </w:pPr>
    <w:rPr>
      <w:rFonts w:cs="Mangal"/>
      <w:i/>
      <w:iCs/>
      <w:sz w:val="24"/>
      <w:szCs w:val="24"/>
      <w:lang w:eastAsia="zh-CN"/>
    </w:rPr>
  </w:style>
  <w:style w:type="paragraph" w:customStyle="1" w:styleId="17">
    <w:name w:val="Указатель1"/>
    <w:basedOn w:val="a"/>
    <w:rsid w:val="001A5FCC"/>
    <w:pPr>
      <w:suppressLineNumbers/>
      <w:suppressAutoHyphens/>
    </w:pPr>
    <w:rPr>
      <w:rFonts w:cs="Mangal"/>
      <w:sz w:val="20"/>
      <w:szCs w:val="20"/>
      <w:lang w:eastAsia="zh-CN"/>
    </w:rPr>
  </w:style>
  <w:style w:type="paragraph" w:styleId="af6">
    <w:name w:val="Subtitle"/>
    <w:basedOn w:val="a"/>
    <w:next w:val="af"/>
    <w:link w:val="af9"/>
    <w:qFormat/>
    <w:locked/>
    <w:rsid w:val="001A5FCC"/>
    <w:pPr>
      <w:suppressAutoHyphens/>
      <w:spacing w:after="60"/>
      <w:jc w:val="center"/>
    </w:pPr>
    <w:rPr>
      <w:rFonts w:ascii="Arial" w:hAnsi="Arial" w:cs="Arial"/>
      <w:sz w:val="24"/>
      <w:szCs w:val="24"/>
      <w:lang w:eastAsia="zh-CN"/>
    </w:rPr>
  </w:style>
  <w:style w:type="character" w:customStyle="1" w:styleId="af9">
    <w:name w:val="Подзаголовок Знак"/>
    <w:basedOn w:val="a0"/>
    <w:link w:val="af6"/>
    <w:rsid w:val="001A5FCC"/>
    <w:rPr>
      <w:rFonts w:ascii="Arial" w:eastAsia="Times New Roman" w:hAnsi="Arial" w:cs="Arial"/>
      <w:sz w:val="24"/>
      <w:szCs w:val="24"/>
      <w:lang w:eastAsia="zh-CN"/>
    </w:rPr>
  </w:style>
  <w:style w:type="paragraph" w:customStyle="1" w:styleId="310">
    <w:name w:val="Основной текст 31"/>
    <w:basedOn w:val="a"/>
    <w:rsid w:val="001A5FCC"/>
    <w:pPr>
      <w:spacing w:after="120" w:line="360" w:lineRule="auto"/>
      <w:ind w:firstLine="709"/>
      <w:jc w:val="both"/>
    </w:pPr>
    <w:rPr>
      <w:sz w:val="16"/>
      <w:szCs w:val="16"/>
      <w:lang w:eastAsia="zh-CN"/>
    </w:rPr>
  </w:style>
  <w:style w:type="paragraph" w:customStyle="1" w:styleId="ConsPlusNonformat">
    <w:name w:val="ConsPlusNonformat"/>
    <w:rsid w:val="001A5FCC"/>
    <w:pPr>
      <w:widowControl w:val="0"/>
      <w:suppressAutoHyphens/>
      <w:autoSpaceDE w:val="0"/>
    </w:pPr>
    <w:rPr>
      <w:rFonts w:ascii="Courier New" w:eastAsia="Times New Roman" w:hAnsi="Courier New" w:cs="Courier New"/>
      <w:lang w:eastAsia="zh-CN"/>
    </w:rPr>
  </w:style>
  <w:style w:type="paragraph" w:customStyle="1" w:styleId="ConsPlusTitle">
    <w:name w:val="ConsPlusTitle"/>
    <w:rsid w:val="001A5FCC"/>
    <w:pPr>
      <w:widowControl w:val="0"/>
      <w:suppressAutoHyphens/>
      <w:autoSpaceDE w:val="0"/>
    </w:pPr>
    <w:rPr>
      <w:rFonts w:ascii="Arial" w:eastAsia="Arial" w:hAnsi="Arial" w:cs="Arial"/>
      <w:b/>
      <w:bCs/>
      <w:lang w:eastAsia="zh-CN"/>
    </w:rPr>
  </w:style>
  <w:style w:type="paragraph" w:customStyle="1" w:styleId="18">
    <w:name w:val="Знак Знак1 Знак Знак Знак"/>
    <w:basedOn w:val="a"/>
    <w:rsid w:val="001A5FCC"/>
    <w:pPr>
      <w:spacing w:after="160" w:line="240" w:lineRule="exact"/>
    </w:pPr>
    <w:rPr>
      <w:rFonts w:ascii="Verdana" w:hAnsi="Verdana" w:cs="Verdana"/>
      <w:sz w:val="24"/>
      <w:szCs w:val="24"/>
      <w:lang w:val="en-US" w:eastAsia="zh-CN"/>
    </w:rPr>
  </w:style>
  <w:style w:type="paragraph" w:customStyle="1" w:styleId="ConsPlusDocList">
    <w:name w:val="ConsPlusDocList"/>
    <w:rsid w:val="001A5FCC"/>
    <w:pPr>
      <w:suppressAutoHyphens/>
      <w:autoSpaceDE w:val="0"/>
    </w:pPr>
    <w:rPr>
      <w:rFonts w:ascii="Courier New" w:eastAsia="Times New Roman" w:hAnsi="Courier New" w:cs="Courier New"/>
      <w:lang w:eastAsia="zh-CN"/>
    </w:rPr>
  </w:style>
  <w:style w:type="paragraph" w:customStyle="1" w:styleId="19">
    <w:name w:val="Знак Знак1"/>
    <w:basedOn w:val="a"/>
    <w:rsid w:val="001A5FCC"/>
    <w:pPr>
      <w:spacing w:after="160" w:line="240" w:lineRule="exact"/>
    </w:pPr>
    <w:rPr>
      <w:rFonts w:ascii="Verdana" w:hAnsi="Verdana" w:cs="Verdana"/>
      <w:sz w:val="24"/>
      <w:szCs w:val="24"/>
      <w:lang w:val="en-US" w:eastAsia="zh-CN"/>
    </w:rPr>
  </w:style>
  <w:style w:type="paragraph" w:customStyle="1" w:styleId="materialtext1">
    <w:name w:val="material_text1"/>
    <w:basedOn w:val="a"/>
    <w:rsid w:val="001A5FCC"/>
    <w:pPr>
      <w:spacing w:before="280" w:after="280" w:line="312" w:lineRule="atLeast"/>
      <w:jc w:val="both"/>
    </w:pPr>
    <w:rPr>
      <w:sz w:val="20"/>
      <w:szCs w:val="20"/>
      <w:lang w:eastAsia="zh-CN"/>
    </w:rPr>
  </w:style>
  <w:style w:type="paragraph" w:customStyle="1" w:styleId="Noeeu1">
    <w:name w:val="Noeeu1"/>
    <w:basedOn w:val="a"/>
    <w:rsid w:val="001A5FCC"/>
    <w:pPr>
      <w:widowControl w:val="0"/>
      <w:overflowPunct w:val="0"/>
      <w:autoSpaceDE w:val="0"/>
      <w:ind w:firstLine="709"/>
      <w:jc w:val="both"/>
      <w:textAlignment w:val="baseline"/>
    </w:pPr>
    <w:rPr>
      <w:rFonts w:ascii="TimesET" w:hAnsi="TimesET" w:cs="TimesET"/>
      <w:lang w:eastAsia="zh-CN"/>
    </w:rPr>
  </w:style>
  <w:style w:type="paragraph" w:customStyle="1" w:styleId="210">
    <w:name w:val="Основной текст 21"/>
    <w:basedOn w:val="a"/>
    <w:rsid w:val="001A5FCC"/>
    <w:pPr>
      <w:suppressAutoHyphens/>
      <w:spacing w:after="120" w:line="480" w:lineRule="auto"/>
    </w:pPr>
    <w:rPr>
      <w:sz w:val="20"/>
      <w:szCs w:val="20"/>
      <w:lang w:eastAsia="zh-CN"/>
    </w:rPr>
  </w:style>
  <w:style w:type="paragraph" w:customStyle="1" w:styleId="afa">
    <w:name w:val="Знак Знак"/>
    <w:basedOn w:val="a"/>
    <w:rsid w:val="001A5FCC"/>
    <w:pPr>
      <w:spacing w:after="160" w:line="240" w:lineRule="exact"/>
    </w:pPr>
    <w:rPr>
      <w:rFonts w:ascii="Verdana" w:hAnsi="Verdana" w:cs="Verdana"/>
      <w:sz w:val="24"/>
      <w:szCs w:val="24"/>
      <w:lang w:val="en-US" w:eastAsia="zh-CN"/>
    </w:rPr>
  </w:style>
  <w:style w:type="paragraph" w:customStyle="1" w:styleId="formattext">
    <w:name w:val="formattext"/>
    <w:rsid w:val="001A5FCC"/>
    <w:pPr>
      <w:widowControl w:val="0"/>
      <w:suppressAutoHyphens/>
      <w:autoSpaceDE w:val="0"/>
    </w:pPr>
    <w:rPr>
      <w:rFonts w:ascii="Times New Roman" w:eastAsia="Times New Roman" w:hAnsi="Times New Roman"/>
      <w:sz w:val="18"/>
      <w:szCs w:val="18"/>
      <w:lang w:eastAsia="zh-CN"/>
    </w:rPr>
  </w:style>
  <w:style w:type="paragraph" w:customStyle="1" w:styleId="1a">
    <w:name w:val="Знак Знак1 Знак Знак Знак Знак Знак Знак"/>
    <w:basedOn w:val="a"/>
    <w:rsid w:val="001A5FCC"/>
    <w:pPr>
      <w:spacing w:after="160" w:line="240" w:lineRule="exact"/>
    </w:pPr>
    <w:rPr>
      <w:rFonts w:ascii="Verdana" w:hAnsi="Verdana" w:cs="Verdana"/>
      <w:sz w:val="24"/>
      <w:szCs w:val="24"/>
      <w:lang w:val="en-US" w:eastAsia="zh-CN"/>
    </w:rPr>
  </w:style>
  <w:style w:type="paragraph" w:customStyle="1" w:styleId="23">
    <w:name w:val="Знак Знак2"/>
    <w:basedOn w:val="a"/>
    <w:rsid w:val="001A5FCC"/>
    <w:pPr>
      <w:spacing w:after="160" w:line="240" w:lineRule="exact"/>
    </w:pPr>
    <w:rPr>
      <w:rFonts w:ascii="Verdana" w:hAnsi="Verdana" w:cs="Verdana"/>
      <w:sz w:val="24"/>
      <w:szCs w:val="24"/>
      <w:lang w:val="en-US" w:eastAsia="zh-CN"/>
    </w:rPr>
  </w:style>
  <w:style w:type="paragraph" w:customStyle="1" w:styleId="afb">
    <w:name w:val="Знак"/>
    <w:basedOn w:val="a"/>
    <w:rsid w:val="001A5FCC"/>
    <w:pPr>
      <w:spacing w:after="160" w:line="240" w:lineRule="exact"/>
    </w:pPr>
    <w:rPr>
      <w:rFonts w:ascii="Verdana" w:hAnsi="Verdana" w:cs="Verdana"/>
      <w:sz w:val="24"/>
      <w:szCs w:val="24"/>
      <w:lang w:val="en-US" w:eastAsia="zh-CN"/>
    </w:rPr>
  </w:style>
  <w:style w:type="paragraph" w:customStyle="1" w:styleId="1b">
    <w:name w:val="Знак Знак1 Знак Знак Знак Знак Знак Знак Знак Знак"/>
    <w:basedOn w:val="a"/>
    <w:rsid w:val="001A5FCC"/>
    <w:pPr>
      <w:spacing w:after="160" w:line="240" w:lineRule="exact"/>
    </w:pPr>
    <w:rPr>
      <w:rFonts w:ascii="Verdana" w:hAnsi="Verdana" w:cs="Verdana"/>
      <w:sz w:val="24"/>
      <w:szCs w:val="24"/>
      <w:lang w:val="en-US" w:eastAsia="zh-CN"/>
    </w:rPr>
  </w:style>
  <w:style w:type="paragraph" w:customStyle="1" w:styleId="afc">
    <w:name w:val="Знак Знак Знак Знак Знак Знак Знак Знак Знак Знак Знак Знак Знак Знак Знак Знак Знак"/>
    <w:basedOn w:val="a"/>
    <w:rsid w:val="001A5FCC"/>
    <w:pPr>
      <w:spacing w:after="160" w:line="240" w:lineRule="exact"/>
    </w:pPr>
    <w:rPr>
      <w:rFonts w:ascii="Verdana" w:hAnsi="Verdana" w:cs="Verdana"/>
      <w:sz w:val="24"/>
      <w:szCs w:val="24"/>
      <w:lang w:val="en-US" w:eastAsia="zh-CN"/>
    </w:rPr>
  </w:style>
  <w:style w:type="paragraph" w:customStyle="1" w:styleId="311">
    <w:name w:val="Основной текст с отступом 31"/>
    <w:basedOn w:val="a"/>
    <w:rsid w:val="001A5FCC"/>
    <w:pPr>
      <w:suppressAutoHyphens/>
      <w:spacing w:after="120"/>
      <w:ind w:left="283"/>
    </w:pPr>
    <w:rPr>
      <w:sz w:val="16"/>
      <w:szCs w:val="16"/>
      <w:lang w:eastAsia="zh-CN"/>
    </w:rPr>
  </w:style>
  <w:style w:type="paragraph" w:styleId="afd">
    <w:name w:val="Body Text Indent"/>
    <w:basedOn w:val="a"/>
    <w:link w:val="afe"/>
    <w:rsid w:val="001A5FCC"/>
    <w:pPr>
      <w:suppressAutoHyphens/>
      <w:spacing w:after="120"/>
      <w:ind w:left="283"/>
    </w:pPr>
    <w:rPr>
      <w:sz w:val="20"/>
      <w:szCs w:val="20"/>
      <w:lang w:eastAsia="zh-CN"/>
    </w:rPr>
  </w:style>
  <w:style w:type="character" w:customStyle="1" w:styleId="afe">
    <w:name w:val="Основной текст с отступом Знак"/>
    <w:basedOn w:val="a0"/>
    <w:link w:val="afd"/>
    <w:rsid w:val="001A5FCC"/>
    <w:rPr>
      <w:rFonts w:ascii="Times New Roman" w:eastAsia="Times New Roman" w:hAnsi="Times New Roman"/>
      <w:lang w:eastAsia="zh-CN"/>
    </w:rPr>
  </w:style>
  <w:style w:type="paragraph" w:customStyle="1" w:styleId="1c">
    <w:name w:val="Текст1"/>
    <w:basedOn w:val="a"/>
    <w:rsid w:val="001A5FCC"/>
    <w:rPr>
      <w:rFonts w:ascii="Courier New" w:hAnsi="Courier New" w:cs="Courier New"/>
      <w:sz w:val="20"/>
      <w:szCs w:val="20"/>
      <w:lang w:eastAsia="zh-CN"/>
    </w:rPr>
  </w:style>
  <w:style w:type="paragraph" w:customStyle="1" w:styleId="aff">
    <w:name w:val="Знак Знак Знак Знак"/>
    <w:basedOn w:val="a"/>
    <w:rsid w:val="001A5FCC"/>
    <w:pPr>
      <w:spacing w:before="280" w:after="280"/>
    </w:pPr>
    <w:rPr>
      <w:rFonts w:ascii="Tahoma" w:hAnsi="Tahoma" w:cs="Tahoma"/>
      <w:sz w:val="20"/>
      <w:szCs w:val="20"/>
      <w:lang w:val="en-US" w:eastAsia="zh-CN"/>
    </w:rPr>
  </w:style>
  <w:style w:type="paragraph" w:customStyle="1" w:styleId="aff0">
    <w:name w:val="Содержимое таблицы"/>
    <w:basedOn w:val="a"/>
    <w:rsid w:val="001A5FCC"/>
    <w:pPr>
      <w:suppressLineNumbers/>
      <w:suppressAutoHyphens/>
      <w:overflowPunct w:val="0"/>
      <w:autoSpaceDE w:val="0"/>
      <w:textAlignment w:val="baseline"/>
    </w:pPr>
    <w:rPr>
      <w:sz w:val="20"/>
      <w:szCs w:val="20"/>
      <w:lang w:eastAsia="zh-CN"/>
    </w:rPr>
  </w:style>
  <w:style w:type="paragraph" w:customStyle="1" w:styleId="ConsPlusCell">
    <w:name w:val="ConsPlusCell"/>
    <w:rsid w:val="001A5FCC"/>
    <w:pPr>
      <w:widowControl w:val="0"/>
      <w:suppressAutoHyphens/>
      <w:autoSpaceDE w:val="0"/>
      <w:ind w:firstLine="709"/>
      <w:jc w:val="both"/>
    </w:pPr>
    <w:rPr>
      <w:rFonts w:ascii="Arial" w:eastAsia="Times New Roman" w:hAnsi="Arial" w:cs="Arial"/>
      <w:lang w:eastAsia="zh-CN"/>
    </w:rPr>
  </w:style>
  <w:style w:type="paragraph" w:customStyle="1" w:styleId="211">
    <w:name w:val="Основной текст с отступом 21"/>
    <w:basedOn w:val="a"/>
    <w:rsid w:val="001A5FCC"/>
    <w:pPr>
      <w:suppressAutoHyphens/>
      <w:spacing w:line="360" w:lineRule="auto"/>
      <w:ind w:firstLine="540"/>
      <w:jc w:val="both"/>
    </w:pPr>
    <w:rPr>
      <w:rFonts w:cs="Calibri"/>
      <w:sz w:val="24"/>
      <w:szCs w:val="24"/>
      <w:lang w:eastAsia="zh-CN"/>
    </w:rPr>
  </w:style>
  <w:style w:type="paragraph" w:customStyle="1" w:styleId="1d">
    <w:name w:val="Схема документа1"/>
    <w:basedOn w:val="a"/>
    <w:rsid w:val="001A5FCC"/>
    <w:pPr>
      <w:suppressAutoHyphens/>
      <w:ind w:firstLine="709"/>
      <w:jc w:val="both"/>
    </w:pPr>
    <w:rPr>
      <w:rFonts w:ascii="Tahoma" w:hAnsi="Tahoma" w:cs="Tahoma"/>
      <w:sz w:val="16"/>
      <w:szCs w:val="16"/>
      <w:lang w:val="x-none" w:eastAsia="zh-CN"/>
    </w:rPr>
  </w:style>
  <w:style w:type="paragraph" w:customStyle="1" w:styleId="aff1">
    <w:name w:val="Заголовок таблицы"/>
    <w:basedOn w:val="aff0"/>
    <w:rsid w:val="001A5FCC"/>
    <w:pPr>
      <w:jc w:val="center"/>
    </w:pPr>
    <w:rPr>
      <w:b/>
      <w:bCs/>
    </w:rPr>
  </w:style>
  <w:style w:type="paragraph" w:customStyle="1" w:styleId="aff2">
    <w:name w:val="Содержимое врезки"/>
    <w:basedOn w:val="a"/>
    <w:rsid w:val="001A5FCC"/>
    <w:pPr>
      <w:suppressAutoHyphens/>
    </w:pPr>
    <w:rPr>
      <w:sz w:val="20"/>
      <w:szCs w:val="20"/>
      <w:lang w:eastAsia="zh-CN"/>
    </w:rPr>
  </w:style>
  <w:style w:type="paragraph" w:customStyle="1" w:styleId="aff3">
    <w:name w:val="Блочная цитата"/>
    <w:basedOn w:val="a"/>
    <w:rsid w:val="001A5FCC"/>
    <w:pPr>
      <w:suppressAutoHyphens/>
      <w:spacing w:after="283"/>
      <w:ind w:left="567" w:right="567"/>
    </w:pPr>
    <w:rPr>
      <w:sz w:val="20"/>
      <w:szCs w:val="20"/>
      <w:lang w:eastAsia="zh-CN"/>
    </w:rPr>
  </w:style>
  <w:style w:type="paragraph" w:styleId="aff4">
    <w:name w:val="Title"/>
    <w:basedOn w:val="af5"/>
    <w:next w:val="af"/>
    <w:link w:val="aff5"/>
    <w:qFormat/>
    <w:locked/>
    <w:rsid w:val="001A5FCC"/>
    <w:rPr>
      <w:b/>
      <w:bCs/>
      <w:sz w:val="56"/>
      <w:szCs w:val="56"/>
    </w:rPr>
  </w:style>
  <w:style w:type="character" w:customStyle="1" w:styleId="aff5">
    <w:name w:val="Название Знак"/>
    <w:basedOn w:val="a0"/>
    <w:link w:val="aff4"/>
    <w:rsid w:val="001A5FCC"/>
    <w:rPr>
      <w:rFonts w:ascii="Times New Roman" w:eastAsia="Times New Roman" w:hAnsi="Times New Roman"/>
      <w:b/>
      <w:bCs/>
      <w:sz w:val="56"/>
      <w:szCs w:val="56"/>
      <w:lang w:eastAsia="zh-CN"/>
    </w:rPr>
  </w:style>
  <w:style w:type="character" w:customStyle="1" w:styleId="ad">
    <w:name w:val="Обычный (веб) Знак"/>
    <w:aliases w:val="Знак Знак5"/>
    <w:link w:val="ac"/>
    <w:locked/>
    <w:rsid w:val="001A5FC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8172233">
      <w:marLeft w:val="0"/>
      <w:marRight w:val="0"/>
      <w:marTop w:val="0"/>
      <w:marBottom w:val="0"/>
      <w:divBdr>
        <w:top w:val="none" w:sz="0" w:space="0" w:color="auto"/>
        <w:left w:val="none" w:sz="0" w:space="0" w:color="auto"/>
        <w:bottom w:val="none" w:sz="0" w:space="0" w:color="auto"/>
        <w:right w:val="none" w:sz="0" w:space="0" w:color="auto"/>
      </w:divBdr>
    </w:div>
    <w:div w:id="1278172234">
      <w:marLeft w:val="0"/>
      <w:marRight w:val="0"/>
      <w:marTop w:val="0"/>
      <w:marBottom w:val="0"/>
      <w:divBdr>
        <w:top w:val="none" w:sz="0" w:space="0" w:color="auto"/>
        <w:left w:val="none" w:sz="0" w:space="0" w:color="auto"/>
        <w:bottom w:val="none" w:sz="0" w:space="0" w:color="auto"/>
        <w:right w:val="none" w:sz="0" w:space="0" w:color="auto"/>
      </w:divBdr>
    </w:div>
    <w:div w:id="1278172235">
      <w:marLeft w:val="0"/>
      <w:marRight w:val="0"/>
      <w:marTop w:val="0"/>
      <w:marBottom w:val="0"/>
      <w:divBdr>
        <w:top w:val="none" w:sz="0" w:space="0" w:color="auto"/>
        <w:left w:val="none" w:sz="0" w:space="0" w:color="auto"/>
        <w:bottom w:val="none" w:sz="0" w:space="0" w:color="auto"/>
        <w:right w:val="none" w:sz="0" w:space="0" w:color="auto"/>
      </w:divBdr>
    </w:div>
    <w:div w:id="12781722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login.consultant.ru/link/?rnd=57F2B2CC753DC0635DDDB23FCE0A1353&amp;req=doc&amp;base=RZR&amp;n=373276&amp;REFFIELD=134&amp;REFDST=101209&amp;REFDOC=373104&amp;REFBASE=RZR&amp;stat=refcode%3D16876%3Bindex%3D801&amp;date=18.01.2021" TargetMode="External"/><Relationship Id="rId4" Type="http://schemas.microsoft.com/office/2007/relationships/stylesWithEffects" Target="stylesWithEffects.xml"/><Relationship Id="rId9" Type="http://schemas.openxmlformats.org/officeDocument/2006/relationships/hyperlink" Target="https://login.consultant.ru/link/?rnd=57F2B2CC753DC0635DDDB23FCE0A1353&amp;req=doc&amp;base=RZR&amp;n=373276&amp;dst=3467&amp;fld=134&amp;REFFIELD=134&amp;REFDST=101209&amp;REFDOC=373104&amp;REFBASE=RZR&amp;stat=refcode%3D16610%3Bdstident%3D3467%3Bindex%3D801&amp;date=18.01.20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CA3401-2E20-4674-A48A-67DAEA1FC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8563</Words>
  <Characters>48814</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Борловка</Company>
  <LinksUpToDate>false</LinksUpToDate>
  <CharactersWithSpaces>57263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Ирина Васильевна</dc:creator>
  <cp:lastModifiedBy>iru</cp:lastModifiedBy>
  <cp:revision>5</cp:revision>
  <cp:lastPrinted>2021-02-24T06:21:00Z</cp:lastPrinted>
  <dcterms:created xsi:type="dcterms:W3CDTF">2021-02-24T06:19:00Z</dcterms:created>
  <dcterms:modified xsi:type="dcterms:W3CDTF">2021-02-24T06:21:00Z</dcterms:modified>
</cp:coreProperties>
</file>