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332" w:rsidRPr="00E346D2" w:rsidRDefault="00877332" w:rsidP="00877332">
      <w:pPr>
        <w:jc w:val="right"/>
        <w:rPr>
          <w:b/>
          <w:sz w:val="28"/>
          <w:szCs w:val="28"/>
        </w:rPr>
      </w:pPr>
      <w:r w:rsidRPr="00E346D2"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373E9E" w:rsidRPr="00E346D2" w:rsidRDefault="00373E9E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CE4" w:rsidRDefault="00F95CE4" w:rsidP="00F95AFD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F95AFD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 w:rsidRPr="00E346D2">
        <w:rPr>
          <w:rFonts w:ascii="Times New Roman" w:hAnsi="Times New Roman"/>
          <w:b w:val="0"/>
          <w:sz w:val="28"/>
          <w:szCs w:val="28"/>
        </w:rPr>
        <w:t>РОССИЙСКАЯ ФЕДЕРАЦИЯ</w:t>
      </w:r>
    </w:p>
    <w:p w:rsidR="008D413D" w:rsidRDefault="008D413D" w:rsidP="00F95AFD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Ростовская область Мартыновский район</w:t>
      </w:r>
    </w:p>
    <w:p w:rsidR="008D413D" w:rsidRDefault="008D413D" w:rsidP="00F95AFD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Муниципальное образование</w:t>
      </w:r>
    </w:p>
    <w:p w:rsidR="008D413D" w:rsidRDefault="008D413D" w:rsidP="00F95AFD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«Новоселовское сельское поселение»</w:t>
      </w:r>
    </w:p>
    <w:p w:rsidR="008D413D" w:rsidRPr="00E346D2" w:rsidRDefault="008D413D" w:rsidP="00F95AFD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Pr="00E346D2" w:rsidRDefault="00F95AFD" w:rsidP="00F95AFD">
      <w:pPr>
        <w:jc w:val="center"/>
        <w:rPr>
          <w:sz w:val="28"/>
          <w:szCs w:val="28"/>
        </w:rPr>
      </w:pPr>
      <w:r w:rsidRPr="00E346D2">
        <w:rPr>
          <w:sz w:val="28"/>
          <w:szCs w:val="28"/>
        </w:rPr>
        <w:t xml:space="preserve">Собрание депутатов </w:t>
      </w:r>
      <w:r w:rsidR="008D413D">
        <w:rPr>
          <w:sz w:val="28"/>
          <w:szCs w:val="28"/>
        </w:rPr>
        <w:t>Новоселовского</w:t>
      </w:r>
      <w:r w:rsidRPr="00E346D2">
        <w:rPr>
          <w:sz w:val="28"/>
          <w:szCs w:val="28"/>
        </w:rPr>
        <w:t xml:space="preserve"> сельского поселения</w:t>
      </w:r>
    </w:p>
    <w:p w:rsidR="00F95AFD" w:rsidRPr="00E346D2" w:rsidRDefault="00F95AFD" w:rsidP="00F95AFD">
      <w:pPr>
        <w:tabs>
          <w:tab w:val="left" w:pos="5670"/>
        </w:tabs>
        <w:ind w:left="720" w:hanging="360"/>
        <w:jc w:val="center"/>
        <w:rPr>
          <w:sz w:val="28"/>
          <w:szCs w:val="28"/>
        </w:rPr>
      </w:pPr>
      <w:r w:rsidRPr="00E346D2">
        <w:rPr>
          <w:sz w:val="28"/>
          <w:szCs w:val="28"/>
        </w:rPr>
        <w:t>(4 созыв)</w:t>
      </w:r>
    </w:p>
    <w:p w:rsidR="00F95AFD" w:rsidRPr="00E346D2" w:rsidRDefault="00F95AFD" w:rsidP="00F95AFD">
      <w:pPr>
        <w:tabs>
          <w:tab w:val="left" w:pos="5670"/>
        </w:tabs>
        <w:ind w:left="720" w:hanging="360"/>
        <w:jc w:val="center"/>
        <w:rPr>
          <w:sz w:val="28"/>
          <w:szCs w:val="28"/>
        </w:rPr>
      </w:pPr>
    </w:p>
    <w:p w:rsidR="00F95AFD" w:rsidRPr="00E346D2" w:rsidRDefault="00F95AFD" w:rsidP="00F95AFD">
      <w:pPr>
        <w:tabs>
          <w:tab w:val="left" w:pos="5670"/>
        </w:tabs>
        <w:ind w:left="720" w:hanging="360"/>
        <w:jc w:val="center"/>
        <w:rPr>
          <w:sz w:val="28"/>
          <w:szCs w:val="28"/>
        </w:rPr>
      </w:pPr>
      <w:r w:rsidRPr="00E346D2">
        <w:rPr>
          <w:sz w:val="28"/>
          <w:szCs w:val="28"/>
        </w:rPr>
        <w:t xml:space="preserve">РЕШЕНИЕ  </w:t>
      </w:r>
    </w:p>
    <w:p w:rsidR="00F95AFD" w:rsidRPr="00E346D2" w:rsidRDefault="00F95AFD" w:rsidP="00F95AFD">
      <w:pPr>
        <w:tabs>
          <w:tab w:val="left" w:pos="5670"/>
        </w:tabs>
        <w:ind w:left="720" w:hanging="360"/>
        <w:jc w:val="center"/>
        <w:rPr>
          <w:rFonts w:cs="Times New Roman"/>
          <w:sz w:val="28"/>
          <w:szCs w:val="28"/>
        </w:rPr>
      </w:pPr>
      <w:r w:rsidRPr="00E346D2">
        <w:rPr>
          <w:rFonts w:cs="Times New Roman"/>
          <w:sz w:val="28"/>
          <w:szCs w:val="28"/>
        </w:rPr>
        <w:t xml:space="preserve">                  </w:t>
      </w:r>
    </w:p>
    <w:p w:rsidR="00F95AFD" w:rsidRPr="00E346D2" w:rsidRDefault="00F95AFD" w:rsidP="00F95AFD">
      <w:pPr>
        <w:tabs>
          <w:tab w:val="left" w:pos="5670"/>
        </w:tabs>
        <w:jc w:val="both"/>
        <w:rPr>
          <w:sz w:val="28"/>
          <w:szCs w:val="28"/>
        </w:rPr>
      </w:pPr>
      <w:r w:rsidRPr="00E346D2">
        <w:rPr>
          <w:sz w:val="28"/>
          <w:szCs w:val="28"/>
        </w:rPr>
        <w:t xml:space="preserve">Принято  </w:t>
      </w:r>
    </w:p>
    <w:p w:rsidR="00F95AFD" w:rsidRPr="00E346D2" w:rsidRDefault="00F95AFD" w:rsidP="00F95AFD">
      <w:pPr>
        <w:tabs>
          <w:tab w:val="left" w:pos="5670"/>
        </w:tabs>
        <w:jc w:val="both"/>
        <w:rPr>
          <w:sz w:val="28"/>
          <w:szCs w:val="28"/>
        </w:rPr>
      </w:pPr>
      <w:r w:rsidRPr="00E346D2">
        <w:rPr>
          <w:sz w:val="28"/>
          <w:szCs w:val="28"/>
        </w:rPr>
        <w:t>Собранием  депутатов</w:t>
      </w:r>
      <w:r w:rsidRPr="00E346D2">
        <w:rPr>
          <w:sz w:val="28"/>
          <w:szCs w:val="28"/>
        </w:rPr>
        <w:tab/>
      </w:r>
      <w:r w:rsidRPr="00E346D2">
        <w:rPr>
          <w:sz w:val="28"/>
          <w:szCs w:val="28"/>
        </w:rPr>
        <w:tab/>
      </w:r>
      <w:r w:rsidRPr="00E346D2">
        <w:rPr>
          <w:sz w:val="28"/>
          <w:szCs w:val="28"/>
        </w:rPr>
        <w:tab/>
      </w:r>
      <w:r w:rsidR="008D413D">
        <w:rPr>
          <w:sz w:val="28"/>
          <w:szCs w:val="28"/>
        </w:rPr>
        <w:t xml:space="preserve">22 ноября  </w:t>
      </w:r>
      <w:r w:rsidRPr="00E346D2">
        <w:rPr>
          <w:sz w:val="28"/>
          <w:szCs w:val="28"/>
        </w:rPr>
        <w:t>201</w:t>
      </w:r>
      <w:r w:rsidR="000754DF">
        <w:rPr>
          <w:sz w:val="28"/>
          <w:szCs w:val="28"/>
        </w:rPr>
        <w:t>9</w:t>
      </w:r>
      <w:r w:rsidR="008D413D">
        <w:rPr>
          <w:sz w:val="28"/>
          <w:szCs w:val="28"/>
        </w:rPr>
        <w:t>г</w:t>
      </w:r>
    </w:p>
    <w:p w:rsidR="00F95AFD" w:rsidRPr="00E346D2" w:rsidRDefault="00F95AFD" w:rsidP="00F95AFD">
      <w:pPr>
        <w:tabs>
          <w:tab w:val="left" w:pos="5670"/>
        </w:tabs>
        <w:jc w:val="both"/>
        <w:rPr>
          <w:sz w:val="28"/>
          <w:szCs w:val="28"/>
        </w:rPr>
      </w:pPr>
    </w:p>
    <w:p w:rsidR="00F95AFD" w:rsidRPr="00E346D2" w:rsidRDefault="00F95AFD" w:rsidP="00F95AFD">
      <w:pPr>
        <w:tabs>
          <w:tab w:val="left" w:pos="15"/>
        </w:tabs>
        <w:ind w:left="30" w:hanging="15"/>
        <w:jc w:val="center"/>
        <w:rPr>
          <w:b/>
          <w:bCs/>
          <w:sz w:val="28"/>
          <w:szCs w:val="28"/>
        </w:rPr>
      </w:pPr>
      <w:r w:rsidRPr="00E346D2">
        <w:rPr>
          <w:b/>
          <w:bCs/>
          <w:sz w:val="28"/>
          <w:szCs w:val="28"/>
        </w:rPr>
        <w:t>О  внесении  изменения  в    решени</w:t>
      </w:r>
      <w:r w:rsidR="000754DF">
        <w:rPr>
          <w:b/>
          <w:bCs/>
          <w:sz w:val="28"/>
          <w:szCs w:val="28"/>
        </w:rPr>
        <w:t>е</w:t>
      </w:r>
      <w:r w:rsidRPr="00E346D2">
        <w:rPr>
          <w:b/>
          <w:bCs/>
          <w:sz w:val="28"/>
          <w:szCs w:val="28"/>
        </w:rPr>
        <w:t xml:space="preserve">  Собрания  депутатов</w:t>
      </w:r>
    </w:p>
    <w:p w:rsidR="00F95AFD" w:rsidRDefault="008D413D" w:rsidP="00F95AFD">
      <w:pPr>
        <w:pStyle w:val="9"/>
        <w:numPr>
          <w:ilvl w:val="8"/>
          <w:numId w:val="1"/>
        </w:numPr>
        <w:tabs>
          <w:tab w:val="left" w:pos="5670"/>
        </w:tabs>
        <w:snapToGri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Новоселовского сельского поселения от  14.</w:t>
      </w:r>
      <w:r w:rsidR="00F95AFD" w:rsidRPr="00E346D2">
        <w:rPr>
          <w:bCs/>
          <w:sz w:val="28"/>
          <w:szCs w:val="28"/>
        </w:rPr>
        <w:t xml:space="preserve"> 11. 201</w:t>
      </w:r>
      <w:r>
        <w:rPr>
          <w:bCs/>
          <w:sz w:val="28"/>
          <w:szCs w:val="28"/>
        </w:rPr>
        <w:t>8</w:t>
      </w:r>
      <w:r w:rsidR="00F95AFD" w:rsidRPr="00E346D2">
        <w:rPr>
          <w:bCs/>
          <w:sz w:val="28"/>
          <w:szCs w:val="28"/>
        </w:rPr>
        <w:t xml:space="preserve">   № 8</w:t>
      </w:r>
      <w:r>
        <w:rPr>
          <w:bCs/>
          <w:sz w:val="28"/>
          <w:szCs w:val="28"/>
        </w:rPr>
        <w:t>6</w:t>
      </w:r>
      <w:r w:rsidR="00F95AFD" w:rsidRPr="00E346D2">
        <w:rPr>
          <w:bCs/>
          <w:sz w:val="28"/>
          <w:szCs w:val="28"/>
        </w:rPr>
        <w:t xml:space="preserve">  «</w:t>
      </w:r>
      <w:proofErr w:type="gramStart"/>
      <w:r w:rsidR="00F95AFD">
        <w:rPr>
          <w:bCs/>
          <w:sz w:val="28"/>
          <w:szCs w:val="28"/>
        </w:rPr>
        <w:t>Об</w:t>
      </w:r>
      <w:proofErr w:type="gramEnd"/>
    </w:p>
    <w:p w:rsidR="00F95AFD" w:rsidRPr="00E346D2" w:rsidRDefault="00F95AFD" w:rsidP="00F95AFD">
      <w:pPr>
        <w:pStyle w:val="9"/>
        <w:numPr>
          <w:ilvl w:val="8"/>
          <w:numId w:val="1"/>
        </w:numPr>
        <w:tabs>
          <w:tab w:val="left" w:pos="5670"/>
        </w:tabs>
        <w:snapToGrid w:val="0"/>
        <w:jc w:val="center"/>
        <w:rPr>
          <w:sz w:val="28"/>
          <w:szCs w:val="28"/>
        </w:rPr>
      </w:pPr>
      <w:proofErr w:type="gramStart"/>
      <w:r w:rsidRPr="00E346D2">
        <w:rPr>
          <w:bCs/>
          <w:sz w:val="28"/>
          <w:szCs w:val="28"/>
        </w:rPr>
        <w:t>установлении</w:t>
      </w:r>
      <w:proofErr w:type="gramEnd"/>
      <w:r w:rsidRPr="00E346D2">
        <w:rPr>
          <w:bCs/>
          <w:sz w:val="28"/>
          <w:szCs w:val="28"/>
        </w:rPr>
        <w:t xml:space="preserve"> земельного налога  на территории </w:t>
      </w:r>
      <w:r w:rsidR="008D413D">
        <w:rPr>
          <w:bCs/>
          <w:sz w:val="28"/>
          <w:szCs w:val="28"/>
        </w:rPr>
        <w:t>Новоселовского</w:t>
      </w:r>
      <w:r w:rsidRPr="00E346D2">
        <w:rPr>
          <w:bCs/>
          <w:sz w:val="28"/>
          <w:szCs w:val="28"/>
        </w:rPr>
        <w:t xml:space="preserve"> сельского поселения»</w:t>
      </w:r>
    </w:p>
    <w:p w:rsidR="00F95AFD" w:rsidRPr="00E346D2" w:rsidRDefault="00F95AFD" w:rsidP="00F95AFD">
      <w:pPr>
        <w:tabs>
          <w:tab w:val="left" w:pos="5670"/>
        </w:tabs>
        <w:rPr>
          <w:b/>
          <w:bCs/>
          <w:sz w:val="28"/>
          <w:szCs w:val="28"/>
        </w:rPr>
      </w:pPr>
    </w:p>
    <w:p w:rsidR="00F95AFD" w:rsidRPr="000754DF" w:rsidRDefault="00F95AFD" w:rsidP="000754DF">
      <w:pPr>
        <w:shd w:val="clear" w:color="auto" w:fill="FFFFFF"/>
        <w:spacing w:line="240" w:lineRule="atLeast"/>
        <w:jc w:val="both"/>
        <w:rPr>
          <w:rFonts w:cs="Times New Roman"/>
          <w:sz w:val="28"/>
          <w:szCs w:val="28"/>
        </w:rPr>
      </w:pPr>
      <w:r w:rsidRPr="00E346D2">
        <w:rPr>
          <w:sz w:val="28"/>
          <w:szCs w:val="28"/>
        </w:rPr>
        <w:t xml:space="preserve">      </w:t>
      </w:r>
      <w:proofErr w:type="gramStart"/>
      <w:r w:rsidRPr="00E346D2">
        <w:rPr>
          <w:sz w:val="28"/>
          <w:szCs w:val="28"/>
        </w:rPr>
        <w:t xml:space="preserve">В  целях  приведения   решения  Собрания  депутатов  </w:t>
      </w:r>
      <w:r w:rsidR="008D413D">
        <w:rPr>
          <w:sz w:val="28"/>
          <w:szCs w:val="28"/>
        </w:rPr>
        <w:t>Новоселовского</w:t>
      </w:r>
      <w:r w:rsidRPr="00E346D2">
        <w:rPr>
          <w:sz w:val="28"/>
          <w:szCs w:val="28"/>
        </w:rPr>
        <w:t xml:space="preserve"> сельского поселения от  </w:t>
      </w:r>
      <w:r w:rsidR="008D413D">
        <w:rPr>
          <w:sz w:val="28"/>
          <w:szCs w:val="28"/>
        </w:rPr>
        <w:t>14.</w:t>
      </w:r>
      <w:r w:rsidRPr="00E346D2">
        <w:rPr>
          <w:bCs/>
          <w:sz w:val="28"/>
          <w:szCs w:val="28"/>
        </w:rPr>
        <w:t xml:space="preserve"> 11. 201</w:t>
      </w:r>
      <w:r w:rsidR="008D413D">
        <w:rPr>
          <w:bCs/>
          <w:sz w:val="28"/>
          <w:szCs w:val="28"/>
        </w:rPr>
        <w:t>8</w:t>
      </w:r>
      <w:r w:rsidRPr="00E346D2">
        <w:rPr>
          <w:bCs/>
          <w:sz w:val="28"/>
          <w:szCs w:val="28"/>
        </w:rPr>
        <w:t>г.  №8</w:t>
      </w:r>
      <w:r w:rsidR="008D413D">
        <w:rPr>
          <w:bCs/>
          <w:sz w:val="28"/>
          <w:szCs w:val="28"/>
        </w:rPr>
        <w:t>6</w:t>
      </w:r>
      <w:r w:rsidRPr="00E346D2">
        <w:rPr>
          <w:b/>
          <w:bCs/>
          <w:sz w:val="28"/>
          <w:szCs w:val="28"/>
        </w:rPr>
        <w:t xml:space="preserve">  </w:t>
      </w:r>
      <w:r w:rsidRPr="00E346D2">
        <w:rPr>
          <w:b/>
          <w:sz w:val="28"/>
          <w:szCs w:val="28"/>
        </w:rPr>
        <w:t xml:space="preserve">  </w:t>
      </w:r>
      <w:r w:rsidRPr="00E346D2">
        <w:rPr>
          <w:bCs/>
          <w:sz w:val="28"/>
          <w:szCs w:val="28"/>
        </w:rPr>
        <w:t>«Об</w:t>
      </w:r>
      <w:r w:rsidRPr="00E346D2">
        <w:rPr>
          <w:b/>
          <w:bCs/>
          <w:sz w:val="28"/>
          <w:szCs w:val="28"/>
        </w:rPr>
        <w:t xml:space="preserve"> </w:t>
      </w:r>
      <w:r w:rsidRPr="00E346D2">
        <w:rPr>
          <w:bCs/>
          <w:sz w:val="28"/>
          <w:szCs w:val="28"/>
        </w:rPr>
        <w:t>установлении земельного налога</w:t>
      </w:r>
      <w:r w:rsidRPr="00E346D2">
        <w:rPr>
          <w:b/>
          <w:bCs/>
          <w:sz w:val="28"/>
          <w:szCs w:val="28"/>
        </w:rPr>
        <w:t xml:space="preserve"> </w:t>
      </w:r>
      <w:r w:rsidRPr="00E346D2">
        <w:rPr>
          <w:bCs/>
          <w:sz w:val="28"/>
          <w:szCs w:val="28"/>
        </w:rPr>
        <w:t xml:space="preserve"> на территории </w:t>
      </w:r>
      <w:r w:rsidR="008D413D">
        <w:rPr>
          <w:bCs/>
          <w:sz w:val="28"/>
          <w:szCs w:val="28"/>
        </w:rPr>
        <w:t>Новоселовского</w:t>
      </w:r>
      <w:r w:rsidRPr="00E346D2">
        <w:rPr>
          <w:bCs/>
          <w:sz w:val="28"/>
          <w:szCs w:val="28"/>
        </w:rPr>
        <w:t xml:space="preserve"> сельского поселения» </w:t>
      </w:r>
      <w:r w:rsidRPr="00E346D2">
        <w:rPr>
          <w:sz w:val="28"/>
          <w:szCs w:val="28"/>
        </w:rPr>
        <w:t xml:space="preserve">в  соответствие с  Федеральным законом  от  </w:t>
      </w:r>
      <w:r w:rsidR="000754DF">
        <w:rPr>
          <w:sz w:val="28"/>
          <w:szCs w:val="28"/>
        </w:rPr>
        <w:t>29</w:t>
      </w:r>
      <w:r w:rsidRPr="00E346D2">
        <w:rPr>
          <w:sz w:val="28"/>
          <w:szCs w:val="28"/>
        </w:rPr>
        <w:t>.</w:t>
      </w:r>
      <w:r w:rsidR="0031185E">
        <w:rPr>
          <w:sz w:val="28"/>
          <w:szCs w:val="28"/>
        </w:rPr>
        <w:t>09</w:t>
      </w:r>
      <w:r w:rsidRPr="00E346D2">
        <w:rPr>
          <w:sz w:val="28"/>
          <w:szCs w:val="28"/>
        </w:rPr>
        <w:t>.201</w:t>
      </w:r>
      <w:r w:rsidR="000754DF">
        <w:rPr>
          <w:sz w:val="28"/>
          <w:szCs w:val="28"/>
        </w:rPr>
        <w:t>9</w:t>
      </w:r>
      <w:r w:rsidRPr="00E346D2">
        <w:rPr>
          <w:sz w:val="28"/>
          <w:szCs w:val="28"/>
        </w:rPr>
        <w:t xml:space="preserve"> г. №</w:t>
      </w:r>
      <w:r w:rsidR="000754DF">
        <w:rPr>
          <w:sz w:val="28"/>
          <w:szCs w:val="28"/>
        </w:rPr>
        <w:t>325</w:t>
      </w:r>
      <w:r w:rsidRPr="00E346D2">
        <w:rPr>
          <w:sz w:val="28"/>
          <w:szCs w:val="28"/>
        </w:rPr>
        <w:t xml:space="preserve">-ФЗ  «О  внесении изменений в часть </w:t>
      </w:r>
      <w:r w:rsidR="000754DF">
        <w:rPr>
          <w:sz w:val="28"/>
          <w:szCs w:val="28"/>
        </w:rPr>
        <w:t xml:space="preserve">первую и </w:t>
      </w:r>
      <w:r w:rsidRPr="00E346D2">
        <w:rPr>
          <w:sz w:val="28"/>
          <w:szCs w:val="28"/>
        </w:rPr>
        <w:t>вторую Налогового кодекса Российской Федераци</w:t>
      </w:r>
      <w:r w:rsidR="0031185E">
        <w:rPr>
          <w:sz w:val="28"/>
          <w:szCs w:val="28"/>
        </w:rPr>
        <w:t>и</w:t>
      </w:r>
      <w:r w:rsidRPr="00E346D2">
        <w:rPr>
          <w:sz w:val="28"/>
          <w:szCs w:val="28"/>
        </w:rPr>
        <w:t>»</w:t>
      </w:r>
      <w:r w:rsidR="000754DF">
        <w:rPr>
          <w:sz w:val="28"/>
          <w:szCs w:val="28"/>
        </w:rPr>
        <w:t xml:space="preserve"> и </w:t>
      </w:r>
      <w:r w:rsidR="000754DF" w:rsidRPr="00E346D2">
        <w:rPr>
          <w:sz w:val="28"/>
          <w:szCs w:val="28"/>
        </w:rPr>
        <w:t xml:space="preserve">Федеральным законом  от  </w:t>
      </w:r>
      <w:r w:rsidR="000754DF">
        <w:rPr>
          <w:sz w:val="28"/>
          <w:szCs w:val="28"/>
        </w:rPr>
        <w:t>15</w:t>
      </w:r>
      <w:r w:rsidR="000754DF" w:rsidRPr="00E346D2">
        <w:rPr>
          <w:sz w:val="28"/>
          <w:szCs w:val="28"/>
        </w:rPr>
        <w:t>.</w:t>
      </w:r>
      <w:r w:rsidR="000754DF">
        <w:rPr>
          <w:sz w:val="28"/>
          <w:szCs w:val="28"/>
        </w:rPr>
        <w:t>04</w:t>
      </w:r>
      <w:r w:rsidR="000754DF" w:rsidRPr="00E346D2">
        <w:rPr>
          <w:sz w:val="28"/>
          <w:szCs w:val="28"/>
        </w:rPr>
        <w:t>.201</w:t>
      </w:r>
      <w:r w:rsidR="000754DF">
        <w:rPr>
          <w:sz w:val="28"/>
          <w:szCs w:val="28"/>
        </w:rPr>
        <w:t>9</w:t>
      </w:r>
      <w:r w:rsidR="000754DF" w:rsidRPr="00E346D2">
        <w:rPr>
          <w:sz w:val="28"/>
          <w:szCs w:val="28"/>
        </w:rPr>
        <w:t xml:space="preserve"> г. №</w:t>
      </w:r>
      <w:r w:rsidR="000754DF">
        <w:rPr>
          <w:sz w:val="28"/>
          <w:szCs w:val="28"/>
        </w:rPr>
        <w:t>63</w:t>
      </w:r>
      <w:r w:rsidR="000754DF" w:rsidRPr="00E346D2">
        <w:rPr>
          <w:sz w:val="28"/>
          <w:szCs w:val="28"/>
        </w:rPr>
        <w:t>-</w:t>
      </w:r>
      <w:r w:rsidR="000754DF" w:rsidRPr="000754DF">
        <w:rPr>
          <w:rFonts w:cs="Times New Roman"/>
          <w:sz w:val="28"/>
          <w:szCs w:val="28"/>
        </w:rPr>
        <w:t xml:space="preserve">ФЗ  </w:t>
      </w:r>
      <w:r w:rsidR="000754DF">
        <w:rPr>
          <w:rFonts w:cs="Times New Roman"/>
          <w:sz w:val="28"/>
          <w:szCs w:val="28"/>
        </w:rPr>
        <w:t>«</w:t>
      </w:r>
      <w:r w:rsidR="000754DF" w:rsidRPr="000754DF">
        <w:rPr>
          <w:rFonts w:cs="Times New Roman"/>
          <w:bCs/>
          <w:color w:val="0A0A0A"/>
          <w:sz w:val="28"/>
          <w:szCs w:val="28"/>
          <w:shd w:val="clear" w:color="auto" w:fill="FFFFFF"/>
        </w:rPr>
        <w:t>О внесении изменений в часть вторую Налогового кодекса Российской</w:t>
      </w:r>
      <w:proofErr w:type="gramEnd"/>
      <w:r w:rsidR="000754DF" w:rsidRPr="000754DF">
        <w:rPr>
          <w:rFonts w:cs="Times New Roman"/>
          <w:bCs/>
          <w:color w:val="0A0A0A"/>
          <w:sz w:val="28"/>
          <w:szCs w:val="28"/>
          <w:shd w:val="clear" w:color="auto" w:fill="FFFFFF"/>
        </w:rPr>
        <w:t xml:space="preserve"> Федерации и статью 9 Федерального закона "О внесении изменений в части первую и вторую Налогового кодекса Российской Федерации и отдельные законодательные акты Российской Федерации о налогах и сборах"</w:t>
      </w:r>
    </w:p>
    <w:p w:rsidR="00F95AFD" w:rsidRPr="00E346D2" w:rsidRDefault="00F95AFD" w:rsidP="00F95AFD">
      <w:pPr>
        <w:tabs>
          <w:tab w:val="left" w:pos="15"/>
        </w:tabs>
        <w:ind w:left="30" w:hanging="15"/>
        <w:jc w:val="both"/>
        <w:rPr>
          <w:sz w:val="28"/>
          <w:szCs w:val="28"/>
        </w:rPr>
      </w:pPr>
    </w:p>
    <w:p w:rsidR="00F95AFD" w:rsidRPr="00E346D2" w:rsidRDefault="00F95AFD" w:rsidP="00F95AFD">
      <w:pPr>
        <w:ind w:firstLine="540"/>
        <w:jc w:val="center"/>
        <w:rPr>
          <w:sz w:val="28"/>
          <w:szCs w:val="28"/>
        </w:rPr>
      </w:pPr>
      <w:r w:rsidRPr="00E346D2">
        <w:rPr>
          <w:sz w:val="28"/>
          <w:szCs w:val="28"/>
        </w:rPr>
        <w:t xml:space="preserve">Собрание депутатов </w:t>
      </w:r>
      <w:r w:rsidR="008D413D">
        <w:rPr>
          <w:sz w:val="28"/>
          <w:szCs w:val="28"/>
        </w:rPr>
        <w:t>Новоселовского</w:t>
      </w:r>
      <w:r w:rsidRPr="00E346D2">
        <w:rPr>
          <w:sz w:val="28"/>
          <w:szCs w:val="28"/>
        </w:rPr>
        <w:t xml:space="preserve"> сельского поселения</w:t>
      </w:r>
    </w:p>
    <w:p w:rsidR="00F95AFD" w:rsidRPr="00E346D2" w:rsidRDefault="00F95AFD" w:rsidP="00F95AFD">
      <w:pPr>
        <w:ind w:firstLine="540"/>
        <w:jc w:val="both"/>
        <w:rPr>
          <w:sz w:val="28"/>
          <w:szCs w:val="28"/>
        </w:rPr>
      </w:pPr>
    </w:p>
    <w:p w:rsidR="00F95AFD" w:rsidRDefault="00F95AFD" w:rsidP="00F95AFD">
      <w:pPr>
        <w:pStyle w:val="ConsPlusNormal"/>
        <w:tabs>
          <w:tab w:val="left" w:pos="15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346D2">
        <w:rPr>
          <w:rFonts w:ascii="Times New Roman" w:hAnsi="Times New Roman" w:cs="Times New Roman"/>
          <w:sz w:val="28"/>
          <w:szCs w:val="28"/>
        </w:rPr>
        <w:t>РЕШИЛО:</w:t>
      </w:r>
    </w:p>
    <w:p w:rsidR="00F95AFD" w:rsidRPr="00E346D2" w:rsidRDefault="00F95AFD" w:rsidP="00F95AFD">
      <w:pPr>
        <w:pStyle w:val="ConsPlusNormal"/>
        <w:tabs>
          <w:tab w:val="left" w:pos="15"/>
        </w:tabs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5AFD" w:rsidRDefault="00F95AFD" w:rsidP="00F95AFD">
      <w:pPr>
        <w:tabs>
          <w:tab w:val="left" w:pos="15"/>
        </w:tabs>
        <w:ind w:left="30" w:hanging="15"/>
        <w:jc w:val="both"/>
        <w:rPr>
          <w:rFonts w:cs="Times New Roman"/>
          <w:sz w:val="28"/>
          <w:szCs w:val="28"/>
        </w:rPr>
      </w:pPr>
      <w:r w:rsidRPr="00E346D2">
        <w:rPr>
          <w:rFonts w:cs="Times New Roman"/>
          <w:sz w:val="28"/>
          <w:szCs w:val="28"/>
        </w:rPr>
        <w:t xml:space="preserve">          </w:t>
      </w:r>
    </w:p>
    <w:p w:rsidR="00F95AFD" w:rsidRPr="001E2BB9" w:rsidRDefault="00F95AFD" w:rsidP="00F95AFD">
      <w:pPr>
        <w:pStyle w:val="ConsPlusNormal"/>
        <w:tabs>
          <w:tab w:val="left" w:pos="15"/>
        </w:tabs>
        <w:ind w:hanging="1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E2B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0754DF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1E2BB9">
        <w:rPr>
          <w:rFonts w:ascii="Times New Roman" w:hAnsi="Times New Roman" w:cs="Times New Roman"/>
          <w:color w:val="000000" w:themeColor="text1"/>
          <w:sz w:val="28"/>
          <w:szCs w:val="28"/>
        </w:rPr>
        <w:t>.  Внести    в   решени</w:t>
      </w:r>
      <w:r w:rsidR="000754D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1E2B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Собрания  депутатов  </w:t>
      </w:r>
      <w:r w:rsidR="008D413D">
        <w:rPr>
          <w:rFonts w:ascii="Times New Roman" w:hAnsi="Times New Roman" w:cs="Times New Roman"/>
          <w:color w:val="000000" w:themeColor="text1"/>
          <w:sz w:val="28"/>
          <w:szCs w:val="28"/>
        </w:rPr>
        <w:t>Новоселовского</w:t>
      </w:r>
      <w:r w:rsidRPr="001E2B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сельского поселения от  </w:t>
      </w:r>
      <w:r w:rsidR="008D41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14.</w:t>
      </w:r>
      <w:r w:rsidRPr="001E2B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11. 201</w:t>
      </w:r>
      <w:r w:rsidR="008D41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1E2B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г.   №</w:t>
      </w:r>
      <w:r w:rsidR="008D41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86 </w:t>
      </w:r>
      <w:r w:rsidR="001E2BB9" w:rsidRPr="001E2B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«Об установлении земельного налога  на территории </w:t>
      </w:r>
      <w:r w:rsidR="008D413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Новоселовского</w:t>
      </w:r>
      <w:r w:rsidR="001E2BB9" w:rsidRPr="001E2BB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сельского поселения»</w:t>
      </w:r>
      <w:r w:rsidR="000754D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изменения</w:t>
      </w:r>
      <w:r w:rsidRPr="001E2BB9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95AFD" w:rsidRDefault="00F95AFD" w:rsidP="000754DF">
      <w:pPr>
        <w:tabs>
          <w:tab w:val="left" w:pos="0"/>
        </w:tabs>
        <w:jc w:val="both"/>
        <w:rPr>
          <w:color w:val="000000" w:themeColor="text1"/>
          <w:sz w:val="28"/>
          <w:szCs w:val="28"/>
        </w:rPr>
      </w:pPr>
      <w:r w:rsidRPr="001E2BB9">
        <w:rPr>
          <w:color w:val="000000" w:themeColor="text1"/>
          <w:sz w:val="28"/>
          <w:szCs w:val="28"/>
        </w:rPr>
        <w:t xml:space="preserve">           </w:t>
      </w:r>
      <w:r w:rsidR="00B6197C">
        <w:rPr>
          <w:color w:val="000000" w:themeColor="text1"/>
          <w:sz w:val="28"/>
          <w:szCs w:val="28"/>
        </w:rPr>
        <w:t xml:space="preserve"> </w:t>
      </w:r>
      <w:r w:rsidR="000754DF">
        <w:rPr>
          <w:color w:val="000000" w:themeColor="text1"/>
          <w:sz w:val="28"/>
          <w:szCs w:val="28"/>
        </w:rPr>
        <w:t xml:space="preserve">1.1 </w:t>
      </w:r>
      <w:r w:rsidR="00DA5B87">
        <w:rPr>
          <w:color w:val="000000" w:themeColor="text1"/>
          <w:sz w:val="28"/>
          <w:szCs w:val="28"/>
        </w:rPr>
        <w:t>Подпункт 1 п</w:t>
      </w:r>
      <w:r w:rsidR="000754DF">
        <w:rPr>
          <w:color w:val="000000" w:themeColor="text1"/>
          <w:sz w:val="28"/>
          <w:szCs w:val="28"/>
        </w:rPr>
        <w:t>ункт</w:t>
      </w:r>
      <w:r w:rsidR="00DA5B87">
        <w:rPr>
          <w:color w:val="000000" w:themeColor="text1"/>
          <w:sz w:val="28"/>
          <w:szCs w:val="28"/>
        </w:rPr>
        <w:t>а</w:t>
      </w:r>
      <w:r w:rsidR="000754DF">
        <w:rPr>
          <w:color w:val="000000" w:themeColor="text1"/>
          <w:sz w:val="28"/>
          <w:szCs w:val="28"/>
        </w:rPr>
        <w:t xml:space="preserve"> 2. </w:t>
      </w:r>
      <w:r w:rsidR="001829FE">
        <w:rPr>
          <w:color w:val="000000" w:themeColor="text1"/>
          <w:sz w:val="28"/>
          <w:szCs w:val="28"/>
        </w:rPr>
        <w:t>и</w:t>
      </w:r>
      <w:r w:rsidR="000754DF">
        <w:rPr>
          <w:color w:val="000000" w:themeColor="text1"/>
          <w:sz w:val="28"/>
          <w:szCs w:val="28"/>
        </w:rPr>
        <w:t>зложить в следующей редакции:</w:t>
      </w:r>
    </w:p>
    <w:p w:rsidR="001829FE" w:rsidRPr="001829FE" w:rsidRDefault="00B6197C" w:rsidP="001829FE">
      <w:pPr>
        <w:tabs>
          <w:tab w:val="left" w:pos="0"/>
        </w:tabs>
        <w:jc w:val="both"/>
        <w:rPr>
          <w:bCs/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829FE" w:rsidRPr="001829FE">
        <w:rPr>
          <w:sz w:val="28"/>
          <w:szCs w:val="28"/>
        </w:rPr>
        <w:t xml:space="preserve">«2.  </w:t>
      </w:r>
      <w:r w:rsidR="001829FE" w:rsidRPr="001829FE">
        <w:rPr>
          <w:bCs/>
          <w:color w:val="000000"/>
          <w:spacing w:val="-1"/>
          <w:sz w:val="28"/>
          <w:szCs w:val="28"/>
        </w:rPr>
        <w:t>Установить налоговые ставки в следующих размерах:</w:t>
      </w:r>
    </w:p>
    <w:p w:rsidR="001829FE" w:rsidRPr="001829FE" w:rsidRDefault="001829FE" w:rsidP="001829FE">
      <w:pPr>
        <w:jc w:val="both"/>
        <w:rPr>
          <w:bCs/>
          <w:color w:val="000000"/>
          <w:sz w:val="28"/>
          <w:szCs w:val="28"/>
        </w:rPr>
      </w:pPr>
      <w:r w:rsidRPr="001829FE">
        <w:rPr>
          <w:bCs/>
          <w:color w:val="000000"/>
          <w:spacing w:val="-21"/>
          <w:sz w:val="28"/>
          <w:szCs w:val="28"/>
        </w:rPr>
        <w:t xml:space="preserve"> </w:t>
      </w:r>
      <w:r w:rsidRPr="001829FE">
        <w:rPr>
          <w:bCs/>
          <w:color w:val="000000"/>
          <w:spacing w:val="-21"/>
          <w:sz w:val="28"/>
          <w:szCs w:val="28"/>
        </w:rPr>
        <w:tab/>
        <w:t>1)</w:t>
      </w:r>
      <w:r w:rsidRPr="001829FE">
        <w:rPr>
          <w:bCs/>
          <w:color w:val="000000"/>
          <w:sz w:val="28"/>
          <w:szCs w:val="28"/>
        </w:rPr>
        <w:t xml:space="preserve"> </w:t>
      </w:r>
      <w:r w:rsidRPr="001829FE">
        <w:rPr>
          <w:sz w:val="28"/>
          <w:szCs w:val="28"/>
        </w:rPr>
        <w:t>0,3 процента</w:t>
      </w:r>
      <w:r>
        <w:rPr>
          <w:sz w:val="28"/>
          <w:szCs w:val="28"/>
        </w:rPr>
        <w:t xml:space="preserve"> от кадастровой стоимости </w:t>
      </w:r>
      <w:r w:rsidRPr="001829FE">
        <w:rPr>
          <w:sz w:val="28"/>
          <w:szCs w:val="28"/>
        </w:rPr>
        <w:t xml:space="preserve"> в отношении</w:t>
      </w:r>
      <w:r>
        <w:rPr>
          <w:sz w:val="28"/>
          <w:szCs w:val="28"/>
        </w:rPr>
        <w:t xml:space="preserve"> следующих </w:t>
      </w:r>
      <w:r w:rsidRPr="001829FE">
        <w:rPr>
          <w:sz w:val="28"/>
          <w:szCs w:val="28"/>
        </w:rPr>
        <w:t xml:space="preserve"> земельных участков</w:t>
      </w:r>
      <w:r w:rsidRPr="001829FE">
        <w:rPr>
          <w:bCs/>
          <w:color w:val="000000"/>
          <w:sz w:val="28"/>
          <w:szCs w:val="28"/>
        </w:rPr>
        <w:t>:</w:t>
      </w:r>
    </w:p>
    <w:p w:rsidR="001829FE" w:rsidRPr="001829FE" w:rsidRDefault="001829FE" w:rsidP="001829FE">
      <w:pPr>
        <w:jc w:val="both"/>
        <w:rPr>
          <w:sz w:val="28"/>
          <w:szCs w:val="28"/>
        </w:rPr>
      </w:pPr>
      <w:r w:rsidRPr="001829FE">
        <w:rPr>
          <w:bCs/>
          <w:color w:val="000000"/>
          <w:spacing w:val="2"/>
          <w:sz w:val="28"/>
          <w:szCs w:val="28"/>
        </w:rPr>
        <w:t>-</w:t>
      </w:r>
      <w:r w:rsidRPr="001829FE">
        <w:rPr>
          <w:sz w:val="28"/>
          <w:szCs w:val="28"/>
        </w:rPr>
        <w:t>отнесённых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производства;</w:t>
      </w:r>
    </w:p>
    <w:p w:rsidR="001829FE" w:rsidRPr="001829FE" w:rsidRDefault="001829FE" w:rsidP="001829FE">
      <w:pPr>
        <w:jc w:val="both"/>
        <w:rPr>
          <w:sz w:val="28"/>
          <w:szCs w:val="28"/>
        </w:rPr>
      </w:pPr>
      <w:r w:rsidRPr="001829FE">
        <w:rPr>
          <w:bCs/>
          <w:color w:val="000000"/>
          <w:sz w:val="28"/>
          <w:szCs w:val="28"/>
        </w:rPr>
        <w:lastRenderedPageBreak/>
        <w:t>-</w:t>
      </w:r>
      <w:r w:rsidRPr="001829FE">
        <w:rPr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приобретённых (предоставленных) для жилищного строительства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за исключением земельных участков, приобретённых (предоставленных) для индивидуального жилищного строительства, используемых в предпринимательской деятельности)</w:t>
      </w:r>
      <w:r w:rsidRPr="001829FE">
        <w:rPr>
          <w:sz w:val="28"/>
          <w:szCs w:val="28"/>
        </w:rPr>
        <w:t>;</w:t>
      </w:r>
    </w:p>
    <w:p w:rsidR="001829FE" w:rsidRPr="00B6197C" w:rsidRDefault="001829FE" w:rsidP="001829FE">
      <w:pPr>
        <w:jc w:val="both"/>
        <w:rPr>
          <w:rFonts w:cs="Times New Roman"/>
          <w:sz w:val="28"/>
          <w:szCs w:val="28"/>
        </w:rPr>
      </w:pPr>
      <w:r w:rsidRPr="001829FE">
        <w:rPr>
          <w:bCs/>
          <w:color w:val="000000"/>
          <w:spacing w:val="-1"/>
          <w:sz w:val="28"/>
          <w:szCs w:val="28"/>
        </w:rPr>
        <w:t>-</w:t>
      </w:r>
      <w:r>
        <w:rPr>
          <w:bCs/>
          <w:color w:val="000000"/>
          <w:spacing w:val="-1"/>
          <w:sz w:val="28"/>
          <w:szCs w:val="28"/>
        </w:rPr>
        <w:t xml:space="preserve">не используемых в предпринимательской деятельности, </w:t>
      </w:r>
      <w:r w:rsidRPr="001829FE">
        <w:rPr>
          <w:sz w:val="28"/>
          <w:szCs w:val="28"/>
        </w:rPr>
        <w:t>приобретённых (предоставленных) для</w:t>
      </w:r>
      <w:r>
        <w:rPr>
          <w:sz w:val="28"/>
          <w:szCs w:val="28"/>
        </w:rPr>
        <w:t xml:space="preserve"> ведения</w:t>
      </w:r>
      <w:r w:rsidRPr="001829FE">
        <w:rPr>
          <w:sz w:val="28"/>
          <w:szCs w:val="28"/>
        </w:rPr>
        <w:t xml:space="preserve"> личного подсобного хозяйства, садоводства</w:t>
      </w:r>
      <w:r>
        <w:rPr>
          <w:sz w:val="28"/>
          <w:szCs w:val="28"/>
        </w:rPr>
        <w:t xml:space="preserve"> или </w:t>
      </w:r>
      <w:r w:rsidRPr="001829FE">
        <w:rPr>
          <w:sz w:val="28"/>
          <w:szCs w:val="28"/>
        </w:rPr>
        <w:t xml:space="preserve"> огородничества</w:t>
      </w:r>
      <w:r>
        <w:rPr>
          <w:sz w:val="28"/>
          <w:szCs w:val="28"/>
        </w:rPr>
        <w:t xml:space="preserve">, а также </w:t>
      </w:r>
      <w:r w:rsidR="00B6197C">
        <w:rPr>
          <w:sz w:val="28"/>
          <w:szCs w:val="28"/>
        </w:rPr>
        <w:t xml:space="preserve">земельных </w:t>
      </w:r>
      <w:r>
        <w:rPr>
          <w:sz w:val="28"/>
          <w:szCs w:val="28"/>
        </w:rPr>
        <w:t xml:space="preserve">участков общего назначения, </w:t>
      </w:r>
      <w:r w:rsidR="00B6197C">
        <w:rPr>
          <w:sz w:val="28"/>
          <w:szCs w:val="28"/>
        </w:rPr>
        <w:t xml:space="preserve">предусмотренных Федеральным законом от 29 июля 2017 года № 217- ФЗ </w:t>
      </w:r>
      <w:r w:rsidR="00B6197C" w:rsidRPr="00B6197C">
        <w:rPr>
          <w:rFonts w:cs="Times New Roman"/>
          <w:sz w:val="28"/>
          <w:szCs w:val="28"/>
        </w:rPr>
        <w:t>"О ведении гражданами садоводства и огородничества для собственных нужд и о внесении изменений в отдельные законодательные акты Российской Федерации"</w:t>
      </w:r>
      <w:proofErr w:type="gramStart"/>
      <w:r w:rsidR="00B6197C" w:rsidRPr="00B6197C">
        <w:rPr>
          <w:rFonts w:cs="Times New Roman"/>
          <w:sz w:val="28"/>
          <w:szCs w:val="28"/>
        </w:rPr>
        <w:t xml:space="preserve"> </w:t>
      </w:r>
      <w:r w:rsidRPr="00B6197C">
        <w:rPr>
          <w:rFonts w:cs="Times New Roman"/>
          <w:sz w:val="28"/>
          <w:szCs w:val="28"/>
        </w:rPr>
        <w:t>;</w:t>
      </w:r>
      <w:proofErr w:type="gramEnd"/>
    </w:p>
    <w:p w:rsidR="00B6197C" w:rsidRDefault="001829FE" w:rsidP="008D413D">
      <w:pPr>
        <w:jc w:val="both"/>
        <w:rPr>
          <w:spacing w:val="-3"/>
        </w:rPr>
      </w:pPr>
      <w:r w:rsidRPr="001829FE">
        <w:rPr>
          <w:sz w:val="28"/>
          <w:szCs w:val="28"/>
        </w:rPr>
        <w:t>- ограниченных в обороте в соответствии с законодательством Российской Федерации, предоставленных для обеспечения обороны, безопасности и таможенных нужд</w:t>
      </w:r>
      <w:proofErr w:type="gramStart"/>
      <w:r w:rsidRPr="001829FE">
        <w:rPr>
          <w:sz w:val="28"/>
          <w:szCs w:val="28"/>
        </w:rPr>
        <w:t>;</w:t>
      </w:r>
      <w:r w:rsidR="008D413D">
        <w:rPr>
          <w:sz w:val="28"/>
          <w:szCs w:val="28"/>
        </w:rPr>
        <w:t>»</w:t>
      </w:r>
      <w:proofErr w:type="gramEnd"/>
    </w:p>
    <w:p w:rsidR="001829FE" w:rsidRPr="00E346D2" w:rsidRDefault="00B6197C" w:rsidP="008D413D">
      <w:pPr>
        <w:pStyle w:val="a3"/>
        <w:ind w:firstLine="700"/>
        <w:jc w:val="both"/>
        <w:rPr>
          <w:spacing w:val="-3"/>
        </w:rPr>
      </w:pPr>
      <w:r>
        <w:t>1.2. Пункт 3 утрачивает силу.</w:t>
      </w:r>
    </w:p>
    <w:p w:rsidR="00B6197C" w:rsidRDefault="00B6197C" w:rsidP="00B6197C">
      <w:pPr>
        <w:pStyle w:val="a3"/>
        <w:ind w:firstLine="567"/>
        <w:jc w:val="both"/>
      </w:pPr>
      <w:r>
        <w:t xml:space="preserve">  </w:t>
      </w:r>
      <w:r w:rsidR="00F95AFD" w:rsidRPr="00E346D2">
        <w:t xml:space="preserve"> </w:t>
      </w:r>
      <w:r>
        <w:t>2</w:t>
      </w:r>
      <w:r w:rsidR="00F95AFD" w:rsidRPr="00E346D2">
        <w:t xml:space="preserve">.  </w:t>
      </w:r>
      <w:r>
        <w:t xml:space="preserve">Настоящее решение вступает в силу с 1 января 2020 года, но не ранее чем по истечении одного месяца со дня его официального опубликования, за исключением </w:t>
      </w:r>
      <w:r w:rsidRPr="002F6B6A">
        <w:t>подпункта 1.2.</w:t>
      </w:r>
      <w:r>
        <w:t xml:space="preserve"> </w:t>
      </w:r>
    </w:p>
    <w:p w:rsidR="00B6197C" w:rsidRPr="006714FC" w:rsidRDefault="00B6197C" w:rsidP="00B6197C">
      <w:pPr>
        <w:pStyle w:val="a3"/>
        <w:ind w:firstLine="567"/>
        <w:jc w:val="both"/>
      </w:pPr>
      <w:r>
        <w:t>Подпункт 1.2.</w:t>
      </w:r>
      <w:r w:rsidRPr="002F6B6A">
        <w:t xml:space="preserve"> вступает в силу с 01.01.2021 года.</w:t>
      </w:r>
      <w:r w:rsidRPr="006714FC">
        <w:t xml:space="preserve"> </w:t>
      </w:r>
    </w:p>
    <w:p w:rsidR="00F95AFD" w:rsidRPr="00B6197C" w:rsidRDefault="00B6197C" w:rsidP="00B6197C">
      <w:pPr>
        <w:jc w:val="both"/>
        <w:rPr>
          <w:sz w:val="28"/>
          <w:szCs w:val="28"/>
        </w:rPr>
      </w:pPr>
      <w:r w:rsidRPr="00B6197C">
        <w:rPr>
          <w:sz w:val="28"/>
          <w:szCs w:val="28"/>
        </w:rPr>
        <w:t xml:space="preserve">     </w:t>
      </w:r>
      <w:bookmarkStart w:id="0" w:name="_GoBack"/>
      <w:bookmarkEnd w:id="0"/>
      <w:r w:rsidRPr="00B619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B6197C">
        <w:rPr>
          <w:sz w:val="28"/>
          <w:szCs w:val="28"/>
        </w:rPr>
        <w:t xml:space="preserve">3. </w:t>
      </w:r>
      <w:proofErr w:type="gramStart"/>
      <w:r w:rsidRPr="00B6197C">
        <w:rPr>
          <w:sz w:val="28"/>
          <w:szCs w:val="28"/>
        </w:rPr>
        <w:t>Контроль за</w:t>
      </w:r>
      <w:proofErr w:type="gramEnd"/>
      <w:r w:rsidRPr="00B6197C">
        <w:rPr>
          <w:sz w:val="28"/>
          <w:szCs w:val="28"/>
        </w:rPr>
        <w:t xml:space="preserve"> выполнением настоящего решения оставляю за собой.</w:t>
      </w:r>
    </w:p>
    <w:p w:rsidR="00F95AFD" w:rsidRDefault="00F95AFD" w:rsidP="00F95AFD">
      <w:pPr>
        <w:ind w:firstLine="540"/>
        <w:jc w:val="both"/>
        <w:rPr>
          <w:sz w:val="28"/>
          <w:szCs w:val="28"/>
        </w:rPr>
      </w:pPr>
    </w:p>
    <w:p w:rsidR="00B6197C" w:rsidRPr="00B6197C" w:rsidRDefault="00B6197C" w:rsidP="00F95AFD">
      <w:pPr>
        <w:ind w:firstLine="540"/>
        <w:jc w:val="both"/>
        <w:rPr>
          <w:sz w:val="28"/>
          <w:szCs w:val="28"/>
        </w:rPr>
      </w:pPr>
    </w:p>
    <w:p w:rsidR="00F95AFD" w:rsidRPr="00E346D2" w:rsidRDefault="00F95AFD" w:rsidP="00F95AFD">
      <w:pPr>
        <w:jc w:val="both"/>
        <w:rPr>
          <w:sz w:val="28"/>
          <w:szCs w:val="28"/>
        </w:rPr>
      </w:pPr>
      <w:r w:rsidRPr="00E346D2">
        <w:rPr>
          <w:sz w:val="28"/>
          <w:szCs w:val="28"/>
        </w:rPr>
        <w:t xml:space="preserve">    Председатель Собрания депутатов-</w:t>
      </w:r>
    </w:p>
    <w:p w:rsidR="00F95AFD" w:rsidRPr="00E346D2" w:rsidRDefault="00F95AFD" w:rsidP="008D413D">
      <w:pPr>
        <w:tabs>
          <w:tab w:val="left" w:pos="7155"/>
        </w:tabs>
        <w:rPr>
          <w:sz w:val="28"/>
          <w:szCs w:val="28"/>
        </w:rPr>
      </w:pPr>
      <w:r w:rsidRPr="00E346D2">
        <w:rPr>
          <w:sz w:val="28"/>
          <w:szCs w:val="28"/>
        </w:rPr>
        <w:t xml:space="preserve">    Глава </w:t>
      </w:r>
      <w:r w:rsidR="008D413D">
        <w:rPr>
          <w:sz w:val="28"/>
          <w:szCs w:val="28"/>
        </w:rPr>
        <w:t>Новоселовского</w:t>
      </w:r>
      <w:r w:rsidRPr="00E346D2">
        <w:rPr>
          <w:sz w:val="28"/>
          <w:szCs w:val="28"/>
        </w:rPr>
        <w:t xml:space="preserve"> сельского поселения  </w:t>
      </w:r>
      <w:r w:rsidR="00351784">
        <w:rPr>
          <w:sz w:val="28"/>
          <w:szCs w:val="28"/>
        </w:rPr>
        <w:t xml:space="preserve">            </w:t>
      </w:r>
      <w:r w:rsidR="008D413D">
        <w:rPr>
          <w:sz w:val="28"/>
          <w:szCs w:val="28"/>
        </w:rPr>
        <w:tab/>
      </w:r>
      <w:proofErr w:type="spellStart"/>
      <w:r w:rsidR="008D413D">
        <w:rPr>
          <w:sz w:val="28"/>
          <w:szCs w:val="28"/>
        </w:rPr>
        <w:t>Е.Н.Черкасская</w:t>
      </w:r>
      <w:proofErr w:type="spellEnd"/>
    </w:p>
    <w:p w:rsidR="00351784" w:rsidRDefault="00351784" w:rsidP="00F95AFD">
      <w:pPr>
        <w:autoSpaceDE w:val="0"/>
        <w:jc w:val="both"/>
        <w:rPr>
          <w:sz w:val="28"/>
          <w:szCs w:val="28"/>
        </w:rPr>
      </w:pPr>
    </w:p>
    <w:p w:rsidR="00F95AFD" w:rsidRPr="00351784" w:rsidRDefault="008D413D" w:rsidP="00F95AFD">
      <w:pPr>
        <w:autoSpaceDE w:val="0"/>
        <w:jc w:val="both"/>
      </w:pPr>
      <w:proofErr w:type="spellStart"/>
      <w:r w:rsidRPr="00351784">
        <w:t>х</w:t>
      </w:r>
      <w:proofErr w:type="gramStart"/>
      <w:r w:rsidRPr="00351784">
        <w:t>.Н</w:t>
      </w:r>
      <w:proofErr w:type="gramEnd"/>
      <w:r w:rsidRPr="00351784">
        <w:t>овоселовка</w:t>
      </w:r>
      <w:proofErr w:type="spellEnd"/>
    </w:p>
    <w:p w:rsidR="00F95AFD" w:rsidRPr="00351784" w:rsidRDefault="008D413D" w:rsidP="00F95AFD">
      <w:pPr>
        <w:autoSpaceDE w:val="0"/>
        <w:jc w:val="both"/>
      </w:pPr>
      <w:r w:rsidRPr="00351784">
        <w:t>22</w:t>
      </w:r>
      <w:r w:rsidR="00351784" w:rsidRPr="00351784">
        <w:t xml:space="preserve">  ноября</w:t>
      </w:r>
      <w:r w:rsidR="00F95AFD" w:rsidRPr="00351784">
        <w:t xml:space="preserve"> 201</w:t>
      </w:r>
      <w:r w:rsidR="00B6197C" w:rsidRPr="00351784">
        <w:t>9</w:t>
      </w:r>
      <w:r w:rsidR="00F95AFD" w:rsidRPr="00351784">
        <w:t xml:space="preserve"> года</w:t>
      </w:r>
    </w:p>
    <w:p w:rsidR="00F95AFD" w:rsidRPr="00351784" w:rsidRDefault="00F95AFD" w:rsidP="00F95AFD">
      <w:pPr>
        <w:autoSpaceDE w:val="0"/>
        <w:jc w:val="both"/>
        <w:rPr>
          <w:spacing w:val="-3"/>
        </w:rPr>
      </w:pPr>
      <w:r w:rsidRPr="00351784">
        <w:rPr>
          <w:spacing w:val="-3"/>
        </w:rPr>
        <w:t xml:space="preserve">№ </w:t>
      </w:r>
      <w:r w:rsidR="008D413D" w:rsidRPr="00351784">
        <w:rPr>
          <w:spacing w:val="-3"/>
        </w:rPr>
        <w:t>119</w:t>
      </w:r>
    </w:p>
    <w:p w:rsidR="00F95AFD" w:rsidRPr="00351784" w:rsidRDefault="00F95AFD" w:rsidP="00F95AFD">
      <w:pPr>
        <w:tabs>
          <w:tab w:val="left" w:pos="0"/>
        </w:tabs>
        <w:jc w:val="both"/>
        <w:rPr>
          <w:spacing w:val="-3"/>
        </w:rPr>
      </w:pPr>
    </w:p>
    <w:p w:rsidR="00F95AFD" w:rsidRPr="00E346D2" w:rsidRDefault="00F95AFD" w:rsidP="00F95AFD">
      <w:pPr>
        <w:tabs>
          <w:tab w:val="left" w:pos="0"/>
        </w:tabs>
        <w:jc w:val="both"/>
        <w:rPr>
          <w:spacing w:val="-3"/>
          <w:sz w:val="28"/>
          <w:szCs w:val="28"/>
        </w:rPr>
      </w:pPr>
    </w:p>
    <w:p w:rsidR="00F95AFD" w:rsidRPr="00E346D2" w:rsidRDefault="00F95AFD" w:rsidP="00F95AFD">
      <w:pPr>
        <w:rPr>
          <w:sz w:val="28"/>
          <w:szCs w:val="28"/>
        </w:rPr>
      </w:pPr>
    </w:p>
    <w:p w:rsidR="00F95AFD" w:rsidRPr="00E346D2" w:rsidRDefault="00F95AFD" w:rsidP="00F95AFD">
      <w:pPr>
        <w:rPr>
          <w:sz w:val="28"/>
          <w:szCs w:val="28"/>
        </w:rPr>
      </w:pPr>
    </w:p>
    <w:p w:rsidR="00F95AFD" w:rsidRPr="00E346D2" w:rsidRDefault="00F95AFD" w:rsidP="00F95AFD">
      <w:pPr>
        <w:rPr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F95AFD">
      <w:pPr>
        <w:pStyle w:val="ConsTitle"/>
        <w:widowControl/>
        <w:ind w:right="0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p w:rsidR="00F95AFD" w:rsidRDefault="00F95AFD" w:rsidP="00877332">
      <w:pPr>
        <w:pStyle w:val="ConsTitle"/>
        <w:widowControl/>
        <w:ind w:right="0" w:firstLine="540"/>
        <w:jc w:val="center"/>
        <w:rPr>
          <w:rFonts w:ascii="Times New Roman" w:hAnsi="Times New Roman"/>
          <w:b w:val="0"/>
          <w:sz w:val="28"/>
          <w:szCs w:val="28"/>
        </w:rPr>
      </w:pPr>
    </w:p>
    <w:sectPr w:rsidR="00F95AFD" w:rsidSect="00373E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7332"/>
    <w:rsid w:val="00012CAB"/>
    <w:rsid w:val="00074C25"/>
    <w:rsid w:val="000754DF"/>
    <w:rsid w:val="0008591E"/>
    <w:rsid w:val="000A0FAE"/>
    <w:rsid w:val="000A3727"/>
    <w:rsid w:val="000E3FCF"/>
    <w:rsid w:val="00122D38"/>
    <w:rsid w:val="001829FE"/>
    <w:rsid w:val="00196711"/>
    <w:rsid w:val="001D135E"/>
    <w:rsid w:val="001E2BB9"/>
    <w:rsid w:val="00213AF9"/>
    <w:rsid w:val="0031185E"/>
    <w:rsid w:val="00351784"/>
    <w:rsid w:val="00373E9E"/>
    <w:rsid w:val="003F412D"/>
    <w:rsid w:val="004507A6"/>
    <w:rsid w:val="004A3A56"/>
    <w:rsid w:val="004F3D9C"/>
    <w:rsid w:val="005D03A6"/>
    <w:rsid w:val="006F52B1"/>
    <w:rsid w:val="00704568"/>
    <w:rsid w:val="00704827"/>
    <w:rsid w:val="00740AD1"/>
    <w:rsid w:val="007E253F"/>
    <w:rsid w:val="008651DC"/>
    <w:rsid w:val="00877332"/>
    <w:rsid w:val="008B2210"/>
    <w:rsid w:val="008D413D"/>
    <w:rsid w:val="0090336F"/>
    <w:rsid w:val="009441BC"/>
    <w:rsid w:val="00AC4AE9"/>
    <w:rsid w:val="00AC5B57"/>
    <w:rsid w:val="00AD042B"/>
    <w:rsid w:val="00B6197C"/>
    <w:rsid w:val="00BE5940"/>
    <w:rsid w:val="00CC1B9C"/>
    <w:rsid w:val="00DA5B87"/>
    <w:rsid w:val="00E346D2"/>
    <w:rsid w:val="00E533D9"/>
    <w:rsid w:val="00F95AFD"/>
    <w:rsid w:val="00F9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332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2"/>
      <w:sz w:val="24"/>
      <w:szCs w:val="24"/>
      <w:lang w:eastAsia="hi-IN" w:bidi="hi-IN"/>
    </w:rPr>
  </w:style>
  <w:style w:type="paragraph" w:styleId="9">
    <w:name w:val="heading 9"/>
    <w:basedOn w:val="a"/>
    <w:next w:val="a"/>
    <w:link w:val="90"/>
    <w:unhideWhenUsed/>
    <w:qFormat/>
    <w:rsid w:val="00877332"/>
    <w:pPr>
      <w:keepNext/>
      <w:tabs>
        <w:tab w:val="num" w:pos="3960"/>
      </w:tabs>
      <w:ind w:left="3960" w:hanging="360"/>
      <w:outlineLvl w:val="8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877332"/>
    <w:rPr>
      <w:rFonts w:ascii="Times New Roman" w:eastAsia="Lucida Sans Unicode" w:hAnsi="Times New Roman" w:cs="Mangal"/>
      <w:b/>
      <w:kern w:val="2"/>
      <w:sz w:val="20"/>
      <w:szCs w:val="24"/>
      <w:lang w:eastAsia="hi-IN" w:bidi="hi-IN"/>
    </w:rPr>
  </w:style>
  <w:style w:type="paragraph" w:customStyle="1" w:styleId="ConsTitle">
    <w:name w:val="ConsTitle"/>
    <w:rsid w:val="0087733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877332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blk">
    <w:name w:val="blk"/>
    <w:basedOn w:val="a0"/>
    <w:rsid w:val="000754DF"/>
  </w:style>
  <w:style w:type="paragraph" w:styleId="a3">
    <w:name w:val="No Spacing"/>
    <w:uiPriority w:val="1"/>
    <w:qFormat/>
    <w:rsid w:val="00B6197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1784"/>
    <w:rPr>
      <w:rFonts w:ascii="Tahoma" w:hAnsi="Tahoma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351784"/>
    <w:rPr>
      <w:rFonts w:ascii="Tahoma" w:eastAsia="Lucida Sans Unicode" w:hAnsi="Tahoma" w:cs="Mangal"/>
      <w:kern w:val="2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25C11-4066-4ABE-A17A-250DEFB4B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4</cp:revision>
  <cp:lastPrinted>2019-11-27T05:32:00Z</cp:lastPrinted>
  <dcterms:created xsi:type="dcterms:W3CDTF">2019-11-26T17:21:00Z</dcterms:created>
  <dcterms:modified xsi:type="dcterms:W3CDTF">2019-11-27T05:32:00Z</dcterms:modified>
</cp:coreProperties>
</file>