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78D5" w:rsidRDefault="004678D5" w:rsidP="004678D5">
      <w:pPr>
        <w:tabs>
          <w:tab w:val="left" w:pos="3660"/>
          <w:tab w:val="center" w:pos="5320"/>
          <w:tab w:val="center" w:pos="5746"/>
          <w:tab w:val="left" w:pos="8685"/>
          <w:tab w:val="left" w:pos="9180"/>
        </w:tabs>
        <w:suppressAutoHyphens w:val="0"/>
        <w:spacing w:line="240" w:lineRule="auto"/>
        <w:ind w:left="720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4678D5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Pr="004678D5">
        <w:rPr>
          <w:rFonts w:ascii="Times New Roman" w:hAnsi="Times New Roman"/>
          <w:b/>
          <w:sz w:val="28"/>
          <w:szCs w:val="28"/>
          <w:lang w:eastAsia="ru-RU"/>
        </w:rPr>
        <w:t xml:space="preserve">        Российская Федерация</w:t>
      </w:r>
      <w:r w:rsidRPr="004678D5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678D5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678D5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678D5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678D5" w:rsidRPr="004678D5" w:rsidRDefault="004678D5" w:rsidP="004678D5">
      <w:pPr>
        <w:tabs>
          <w:tab w:val="left" w:pos="3660"/>
          <w:tab w:val="center" w:pos="5320"/>
          <w:tab w:val="center" w:pos="5746"/>
          <w:tab w:val="left" w:pos="8685"/>
          <w:tab w:val="left" w:pos="9180"/>
        </w:tabs>
        <w:suppressAutoHyphens w:val="0"/>
        <w:spacing w:line="240" w:lineRule="auto"/>
        <w:ind w:left="720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Pr="004678D5">
        <w:rPr>
          <w:rFonts w:ascii="Times New Roman" w:hAnsi="Times New Roman"/>
          <w:b/>
          <w:sz w:val="28"/>
          <w:szCs w:val="28"/>
          <w:lang w:eastAsia="ru-RU"/>
        </w:rPr>
        <w:t>Ростовская область</w:t>
      </w:r>
    </w:p>
    <w:p w:rsidR="004678D5" w:rsidRPr="004678D5" w:rsidRDefault="004678D5" w:rsidP="004678D5">
      <w:pPr>
        <w:suppressAutoHyphens w:val="0"/>
        <w:spacing w:line="240" w:lineRule="auto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4678D5">
        <w:rPr>
          <w:rFonts w:ascii="Times New Roman" w:hAnsi="Times New Roman"/>
          <w:b/>
          <w:sz w:val="28"/>
          <w:szCs w:val="28"/>
          <w:lang w:eastAsia="ru-RU"/>
        </w:rPr>
        <w:t>Мартыновский</w:t>
      </w:r>
      <w:proofErr w:type="spellEnd"/>
      <w:r w:rsidRPr="004678D5">
        <w:rPr>
          <w:rFonts w:ascii="Times New Roman" w:hAnsi="Times New Roman"/>
          <w:b/>
          <w:sz w:val="28"/>
          <w:szCs w:val="28"/>
          <w:lang w:eastAsia="ru-RU"/>
        </w:rPr>
        <w:t xml:space="preserve"> район</w:t>
      </w:r>
    </w:p>
    <w:p w:rsidR="004678D5" w:rsidRPr="004678D5" w:rsidRDefault="004678D5" w:rsidP="004678D5">
      <w:pPr>
        <w:suppressAutoHyphens w:val="0"/>
        <w:spacing w:line="240" w:lineRule="auto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78D5">
        <w:rPr>
          <w:rFonts w:ascii="Times New Roman" w:hAnsi="Times New Roman"/>
          <w:b/>
          <w:sz w:val="28"/>
          <w:szCs w:val="28"/>
          <w:lang w:eastAsia="ru-RU"/>
        </w:rPr>
        <w:t>муниципальное образование «Новоселовское сельское поселение»</w:t>
      </w:r>
    </w:p>
    <w:p w:rsidR="004678D5" w:rsidRPr="004678D5" w:rsidRDefault="004678D5" w:rsidP="004678D5">
      <w:pPr>
        <w:suppressAutoHyphens w:val="0"/>
        <w:spacing w:line="240" w:lineRule="auto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78D5">
        <w:rPr>
          <w:rFonts w:ascii="Times New Roman" w:hAnsi="Times New Roman"/>
          <w:b/>
          <w:sz w:val="28"/>
          <w:szCs w:val="28"/>
          <w:lang w:eastAsia="ru-RU"/>
        </w:rPr>
        <w:t>Собрание депутатов Новоселовского сельского поселения</w:t>
      </w:r>
    </w:p>
    <w:p w:rsidR="004678D5" w:rsidRPr="004678D5" w:rsidRDefault="004678D5" w:rsidP="004678D5">
      <w:pPr>
        <w:suppressAutoHyphens w:val="0"/>
        <w:spacing w:line="240" w:lineRule="auto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78D5">
        <w:rPr>
          <w:rFonts w:ascii="Times New Roman" w:hAnsi="Times New Roman"/>
          <w:b/>
          <w:sz w:val="28"/>
          <w:szCs w:val="28"/>
          <w:lang w:eastAsia="ru-RU"/>
        </w:rPr>
        <w:t>(4-й созыв)</w:t>
      </w:r>
    </w:p>
    <w:p w:rsidR="004678D5" w:rsidRPr="004678D5" w:rsidRDefault="004678D5" w:rsidP="004678D5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678D5" w:rsidRPr="004678D5" w:rsidRDefault="004678D5" w:rsidP="004678D5">
      <w:pPr>
        <w:keepNext/>
        <w:suppressAutoHyphens w:val="0"/>
        <w:autoSpaceDE w:val="0"/>
        <w:autoSpaceDN w:val="0"/>
        <w:adjustRightInd w:val="0"/>
        <w:spacing w:after="0" w:line="240" w:lineRule="auto"/>
        <w:ind w:firstLine="485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678D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РЕШЕНИЕ</w:t>
      </w:r>
    </w:p>
    <w:p w:rsidR="004678D5" w:rsidRPr="004678D5" w:rsidRDefault="004678D5" w:rsidP="004678D5">
      <w:pPr>
        <w:suppressAutoHyphens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603"/>
      </w:tblGrid>
      <w:tr w:rsidR="004678D5" w:rsidRPr="004678D5" w:rsidTr="003F790C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78D5" w:rsidRPr="004678D5" w:rsidRDefault="004678D5" w:rsidP="004678D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78D5">
              <w:rPr>
                <w:rFonts w:ascii="Times New Roman" w:hAnsi="Times New Roman"/>
                <w:sz w:val="28"/>
                <w:szCs w:val="28"/>
                <w:lang w:eastAsia="ru-RU"/>
              </w:rPr>
              <w:t>Принято</w:t>
            </w:r>
          </w:p>
          <w:p w:rsidR="004678D5" w:rsidRPr="004678D5" w:rsidRDefault="004678D5" w:rsidP="004678D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78D5">
              <w:rPr>
                <w:rFonts w:ascii="Times New Roman" w:hAnsi="Times New Roman"/>
                <w:sz w:val="28"/>
                <w:szCs w:val="28"/>
                <w:lang w:eastAsia="ru-RU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4678D5" w:rsidRPr="004678D5" w:rsidRDefault="004678D5" w:rsidP="004678D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78D5" w:rsidRPr="004678D5" w:rsidRDefault="00214941" w:rsidP="004678D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20.10.2017г.</w:t>
            </w:r>
          </w:p>
        </w:tc>
      </w:tr>
    </w:tbl>
    <w:p w:rsidR="004678D5" w:rsidRDefault="004678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8D5" w:rsidRPr="004678D5" w:rsidRDefault="004678D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8D5">
        <w:rPr>
          <w:rFonts w:ascii="Times New Roman" w:hAnsi="Times New Roman" w:cs="Times New Roman"/>
          <w:b/>
          <w:sz w:val="28"/>
          <w:szCs w:val="28"/>
        </w:rPr>
        <w:t xml:space="preserve"> Об утверждении положения о порядке регистрации устава территориального общественного самоуправления, осуществляемого на территории Новоселовского сельского поселения</w:t>
      </w:r>
    </w:p>
    <w:p w:rsidR="004678D5" w:rsidRPr="004678D5" w:rsidRDefault="004678D5" w:rsidP="004678D5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4678D5" w:rsidRPr="004678D5" w:rsidRDefault="004678D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8D5" w:rsidRPr="004678D5" w:rsidRDefault="004678D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8D5" w:rsidRPr="004678D5" w:rsidRDefault="004678D5" w:rsidP="004678D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8D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>
        <w:r w:rsidRPr="004678D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4678D5">
        <w:rPr>
          <w:rFonts w:ascii="Times New Roman" w:hAnsi="Times New Roman" w:cs="Times New Roman"/>
          <w:sz w:val="28"/>
          <w:szCs w:val="28"/>
        </w:rPr>
        <w:t xml:space="preserve"> от 06.10.2003 № 131-ФЗ  «Об общих принципах организации местного самоуправления в Российской Федерации», Уставом муниципального образования «Новоселовское сельское поселение»</w:t>
      </w:r>
    </w:p>
    <w:p w:rsidR="004678D5" w:rsidRPr="004678D5" w:rsidRDefault="004678D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8D5" w:rsidRDefault="004678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8D5" w:rsidRP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78D5">
        <w:rPr>
          <w:rFonts w:ascii="Times New Roman" w:hAnsi="Times New Roman"/>
          <w:sz w:val="28"/>
          <w:szCs w:val="28"/>
          <w:lang w:eastAsia="ru-RU"/>
        </w:rPr>
        <w:t>Собрание депутатов Новоселовского сельского поселения</w:t>
      </w:r>
    </w:p>
    <w:p w:rsidR="004678D5" w:rsidRP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78D5">
        <w:rPr>
          <w:rFonts w:ascii="Times New Roman" w:hAnsi="Times New Roman"/>
          <w:sz w:val="28"/>
          <w:szCs w:val="28"/>
          <w:lang w:eastAsia="ru-RU"/>
        </w:rPr>
        <w:t>РЕШИЛО:</w:t>
      </w:r>
    </w:p>
    <w:p w:rsidR="004678D5" w:rsidRP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4678D5" w:rsidRP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78D5">
        <w:rPr>
          <w:rFonts w:ascii="Times New Roman" w:hAnsi="Times New Roman"/>
          <w:sz w:val="28"/>
          <w:szCs w:val="28"/>
          <w:lang w:eastAsia="ru-RU"/>
        </w:rPr>
        <w:t>1.</w:t>
      </w:r>
      <w:r w:rsidRPr="004678D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</w:t>
      </w:r>
      <w:r w:rsidRPr="004678D5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>е</w:t>
      </w:r>
      <w:r w:rsidRPr="004678D5">
        <w:rPr>
          <w:rFonts w:ascii="Times New Roman" w:hAnsi="Times New Roman"/>
          <w:sz w:val="28"/>
          <w:szCs w:val="28"/>
        </w:rPr>
        <w:t xml:space="preserve"> о порядке регистрации устава территориального общественного самоуправления, осуществляемого на территории Новоселовского сельского поселения</w:t>
      </w:r>
      <w:r w:rsidRPr="004678D5">
        <w:rPr>
          <w:rFonts w:ascii="Times New Roman" w:hAnsi="Times New Roman"/>
          <w:sz w:val="28"/>
          <w:szCs w:val="28"/>
          <w:lang w:eastAsia="ru-RU"/>
        </w:rPr>
        <w:t>.</w:t>
      </w:r>
    </w:p>
    <w:p w:rsidR="004678D5" w:rsidRP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78D5">
        <w:rPr>
          <w:rFonts w:ascii="Times New Roman" w:hAnsi="Times New Roman"/>
          <w:sz w:val="28"/>
          <w:szCs w:val="28"/>
          <w:lang w:eastAsia="ru-RU"/>
        </w:rPr>
        <w:t>2.Настоящее решение вступает в силу со дня его официального опубликования.</w:t>
      </w:r>
    </w:p>
    <w:p w:rsid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78D5" w:rsidRP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78D5" w:rsidRP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78D5">
        <w:rPr>
          <w:rFonts w:ascii="Times New Roman" w:hAnsi="Times New Roman"/>
          <w:sz w:val="28"/>
          <w:szCs w:val="28"/>
          <w:lang w:eastAsia="ru-RU"/>
        </w:rPr>
        <w:t>Председатель Собрания депутатов –</w:t>
      </w:r>
    </w:p>
    <w:p w:rsidR="004678D5" w:rsidRP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78D5">
        <w:rPr>
          <w:rFonts w:ascii="Times New Roman" w:hAnsi="Times New Roman"/>
          <w:sz w:val="28"/>
          <w:szCs w:val="28"/>
          <w:lang w:eastAsia="ru-RU"/>
        </w:rPr>
        <w:t xml:space="preserve">глава Новоселовского сельского поселения                       </w:t>
      </w:r>
      <w:proofErr w:type="spellStart"/>
      <w:r w:rsidRPr="004678D5">
        <w:rPr>
          <w:rFonts w:ascii="Times New Roman" w:hAnsi="Times New Roman"/>
          <w:sz w:val="28"/>
          <w:szCs w:val="28"/>
          <w:lang w:eastAsia="ru-RU"/>
        </w:rPr>
        <w:t>Е.Н.Черкасская</w:t>
      </w:r>
      <w:proofErr w:type="spellEnd"/>
    </w:p>
    <w:p w:rsidR="004678D5" w:rsidRPr="004678D5" w:rsidRDefault="004678D5" w:rsidP="004678D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78D5" w:rsidRPr="004678D5" w:rsidRDefault="004678D5" w:rsidP="004678D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678D5">
        <w:rPr>
          <w:rFonts w:ascii="Times New Roman" w:hAnsi="Times New Roman"/>
          <w:sz w:val="24"/>
          <w:szCs w:val="24"/>
          <w:lang w:eastAsia="ru-RU"/>
        </w:rPr>
        <w:t xml:space="preserve">х. </w:t>
      </w:r>
      <w:proofErr w:type="spellStart"/>
      <w:r w:rsidRPr="004678D5">
        <w:rPr>
          <w:rFonts w:ascii="Times New Roman" w:hAnsi="Times New Roman"/>
          <w:sz w:val="24"/>
          <w:szCs w:val="24"/>
          <w:lang w:eastAsia="ru-RU"/>
        </w:rPr>
        <w:t>Новоселовка</w:t>
      </w:r>
      <w:proofErr w:type="spellEnd"/>
    </w:p>
    <w:p w:rsidR="004678D5" w:rsidRPr="004678D5" w:rsidRDefault="004678D5" w:rsidP="004678D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678D5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214941">
        <w:rPr>
          <w:rFonts w:ascii="Times New Roman" w:hAnsi="Times New Roman"/>
          <w:sz w:val="24"/>
          <w:szCs w:val="24"/>
          <w:lang w:eastAsia="ru-RU"/>
        </w:rPr>
        <w:t>20.10</w:t>
      </w:r>
      <w:r w:rsidRPr="004678D5">
        <w:rPr>
          <w:rFonts w:ascii="Times New Roman" w:hAnsi="Times New Roman"/>
          <w:sz w:val="24"/>
          <w:szCs w:val="24"/>
          <w:lang w:eastAsia="ru-RU"/>
        </w:rPr>
        <w:t>.2017 года</w:t>
      </w:r>
    </w:p>
    <w:p w:rsidR="004678D5" w:rsidRPr="004678D5" w:rsidRDefault="004678D5" w:rsidP="004678D5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678D5">
        <w:rPr>
          <w:rFonts w:ascii="Times New Roman" w:hAnsi="Times New Roman"/>
          <w:sz w:val="24"/>
          <w:szCs w:val="24"/>
          <w:lang w:eastAsia="ru-RU"/>
        </w:rPr>
        <w:t>№</w:t>
      </w:r>
      <w:r w:rsidR="00214941">
        <w:rPr>
          <w:rFonts w:ascii="Times New Roman" w:hAnsi="Times New Roman"/>
          <w:sz w:val="24"/>
          <w:szCs w:val="24"/>
          <w:lang w:eastAsia="ru-RU"/>
        </w:rPr>
        <w:t xml:space="preserve"> 50</w:t>
      </w:r>
      <w:r w:rsidRPr="004678D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678D5" w:rsidRPr="004678D5" w:rsidRDefault="004678D5" w:rsidP="004678D5">
      <w:pPr>
        <w:suppressAutoHyphens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678D5" w:rsidRDefault="004678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8D5" w:rsidRDefault="004678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941" w:rsidRDefault="002149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941" w:rsidRDefault="002149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941" w:rsidRDefault="002149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941" w:rsidRDefault="0021494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8D5" w:rsidRDefault="004678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8D5" w:rsidRPr="004678D5" w:rsidRDefault="004678D5" w:rsidP="004678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678D5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:rsidR="004678D5" w:rsidRPr="004678D5" w:rsidRDefault="004678D5" w:rsidP="004678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678D5">
        <w:rPr>
          <w:rFonts w:ascii="Times New Roman" w:hAnsi="Times New Roman" w:cs="Times New Roman"/>
          <w:sz w:val="24"/>
          <w:szCs w:val="24"/>
        </w:rPr>
        <w:t xml:space="preserve"> Собрания депутатов </w:t>
      </w:r>
    </w:p>
    <w:p w:rsidR="004678D5" w:rsidRPr="004678D5" w:rsidRDefault="004678D5" w:rsidP="004678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678D5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</w:p>
    <w:p w:rsidR="004678D5" w:rsidRPr="004678D5" w:rsidRDefault="004678D5" w:rsidP="004678D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678D5">
        <w:rPr>
          <w:rFonts w:ascii="Times New Roman" w:hAnsi="Times New Roman" w:cs="Times New Roman"/>
          <w:sz w:val="24"/>
          <w:szCs w:val="24"/>
        </w:rPr>
        <w:t xml:space="preserve"> от  </w:t>
      </w:r>
      <w:r w:rsidR="00214941">
        <w:rPr>
          <w:rFonts w:ascii="Times New Roman" w:hAnsi="Times New Roman" w:cs="Times New Roman"/>
          <w:sz w:val="24"/>
          <w:szCs w:val="24"/>
        </w:rPr>
        <w:t>20.10.</w:t>
      </w:r>
      <w:r w:rsidRPr="004678D5">
        <w:rPr>
          <w:rFonts w:ascii="Times New Roman" w:hAnsi="Times New Roman" w:cs="Times New Roman"/>
          <w:sz w:val="24"/>
          <w:szCs w:val="24"/>
        </w:rPr>
        <w:t xml:space="preserve">2017 № </w:t>
      </w:r>
      <w:r w:rsidR="00214941">
        <w:rPr>
          <w:rFonts w:ascii="Times New Roman" w:hAnsi="Times New Roman" w:cs="Times New Roman"/>
          <w:sz w:val="24"/>
          <w:szCs w:val="24"/>
        </w:rPr>
        <w:t>50</w:t>
      </w:r>
    </w:p>
    <w:p w:rsidR="004678D5" w:rsidRPr="004678D5" w:rsidRDefault="004678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678D5" w:rsidRDefault="004678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848" w:rsidRDefault="00CB44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213848" w:rsidRDefault="00CB44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ПОРЯДКЕ РЕГИСТРАЦИИ УСТАВА ТЕРРИТОРИАЛЬНОГО ОБЩЕСТВЕННОГО</w:t>
      </w:r>
    </w:p>
    <w:p w:rsidR="00213848" w:rsidRDefault="00CB44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САМОУПРАВЛЕНИЯ, ОСУЩЕСТВЛЯЕМОГО НА ТЕРРИТОРИИ</w:t>
      </w:r>
    </w:p>
    <w:p w:rsidR="00213848" w:rsidRPr="004678D5" w:rsidRDefault="004678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8D5">
        <w:rPr>
          <w:rFonts w:ascii="Times New Roman" w:hAnsi="Times New Roman" w:cs="Times New Roman"/>
          <w:b/>
          <w:sz w:val="24"/>
          <w:szCs w:val="24"/>
        </w:rPr>
        <w:t>НОВОСЕЛОВСКОГО СЕЛЬСКОГО ПОСЕЛЕНИЯ</w:t>
      </w:r>
    </w:p>
    <w:p w:rsidR="00213848" w:rsidRDefault="0021384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 Настоящее положение в соответствии с Федеральным </w:t>
      </w:r>
      <w:hyperlink r:id="rId6">
        <w:r>
          <w:rPr>
            <w:rStyle w:val="-"/>
            <w:rFonts w:ascii="Times New Roman" w:hAnsi="Times New Roman" w:cs="Times New Roman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06.10.2003 № 131-ФЗ                «Об общих принципах организации местного самоуправления в Российской Федерации», Уставом </w:t>
      </w:r>
      <w:r w:rsidR="004678D5">
        <w:rPr>
          <w:rFonts w:ascii="Times New Roman" w:hAnsi="Times New Roman" w:cs="Times New Roman"/>
          <w:sz w:val="24"/>
          <w:szCs w:val="24"/>
        </w:rPr>
        <w:t>муниципального образования «Новоселовское 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определяет процедуру регистрации устава территориального общественного самоуправления, осуществляемого на территории </w:t>
      </w:r>
      <w:r w:rsidR="004678D5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(далее – устав ТОС), уполномоченным органом местного самоуправления </w:t>
      </w:r>
      <w:r w:rsidR="004678D5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Подготовка устава ТОС осуществляется населением </w:t>
      </w:r>
      <w:r w:rsidR="004678D5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самостоятельно и за свой счет.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Уполномоченным органом местного самоуправления </w:t>
      </w:r>
      <w:r w:rsidR="004678D5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, осуществляющим регистрацию устава ТОС, осуществляемого на территории </w:t>
      </w:r>
      <w:r w:rsidR="004678D5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, является администрация </w:t>
      </w:r>
      <w:r w:rsidR="004678D5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Уставы ТОС, изменения в уставы ТОС, сведения, включенные в реестр уставов ТОС, являются открытыми и общедоступными.</w:t>
      </w: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Порядок представления устава ТОС для регистрации</w:t>
      </w: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1"/>
      <w:bookmarkEnd w:id="0"/>
      <w:r>
        <w:rPr>
          <w:rFonts w:ascii="Times New Roman" w:hAnsi="Times New Roman" w:cs="Times New Roman"/>
          <w:sz w:val="24"/>
          <w:szCs w:val="24"/>
        </w:rPr>
        <w:t xml:space="preserve">1. Устав ТОС направляется органами ТОС или иными лицами, уполномоченными гражданами, проживающими на соответствующей территории и обладающими правом на осуществление ТОС, в регистрирующий орган в течение </w:t>
      </w:r>
      <w:r w:rsidR="004678D5">
        <w:rPr>
          <w:rFonts w:ascii="Times New Roman" w:hAnsi="Times New Roman" w:cs="Times New Roman"/>
          <w:sz w:val="24"/>
          <w:szCs w:val="24"/>
        </w:rPr>
        <w:t>30дней</w:t>
      </w:r>
      <w:r>
        <w:rPr>
          <w:rFonts w:ascii="Times New Roman" w:hAnsi="Times New Roman" w:cs="Times New Roman"/>
          <w:sz w:val="24"/>
          <w:szCs w:val="24"/>
        </w:rPr>
        <w:t xml:space="preserve"> со дня его принятия.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регистрации устава ТОС лицо, уполномоченное собранием (конференцией) граждан, осуществляющих ТОС (далее - заявитель), представляет в администрацию (наименование муниципального образования) следующий комплект документов:</w:t>
      </w:r>
    </w:p>
    <w:p w:rsidR="00213848" w:rsidRDefault="00CB440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w:anchor="Par115">
        <w:r>
          <w:rPr>
            <w:rStyle w:val="-"/>
            <w:rFonts w:ascii="Times New Roman" w:hAnsi="Times New Roman" w:cs="Times New Roman"/>
            <w:sz w:val="24"/>
            <w:szCs w:val="24"/>
          </w:rPr>
          <w:t>заявление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регистрации устава ТОС по форме, установленной приложением 1 к настоящему Положению;</w:t>
      </w:r>
    </w:p>
    <w:p w:rsidR="00213848" w:rsidRDefault="00CB440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протокол собрания (конференции) граждан, осуществляющих учреждаемое ТОС (подлинник либо нотариально заверенная копия);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два экземпляра текста устава, принятого собранием или конференцией граждан, осуществляющих учреждаемое ТОС, прошитого, пронумерованного и заверенного подписью заявителя на последнем листе каждого экземпляра.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подаче заявления и представлении пакета документов для регистрации заявитель предъявляет документ, удостоверяющий личность.</w:t>
      </w:r>
    </w:p>
    <w:p w:rsidR="00213848" w:rsidRDefault="00CB440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 При получении комплекта документов оформляются два экземпляра </w:t>
      </w:r>
      <w:hyperlink w:anchor="Par146">
        <w:r>
          <w:rPr>
            <w:rStyle w:val="-"/>
            <w:rFonts w:ascii="Times New Roman" w:hAnsi="Times New Roman" w:cs="Times New Roman"/>
            <w:sz w:val="24"/>
            <w:szCs w:val="24"/>
          </w:rPr>
          <w:t>расписки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 форме, установленной приложением 2 к настоящему Положению, один из которых выдается заявителю, второй приобщается к представленному комплекту документов.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расписке указывается дата получения комплекта документов уполномоченным органом, а также дата выдачи решения о регистрации либо решения об отказе в регистрации.</w:t>
      </w:r>
    </w:p>
    <w:p w:rsidR="00213848" w:rsidRDefault="00CB440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 При представлении неполного перечня документов, предусмотренных </w:t>
      </w:r>
      <w:hyperlink w:anchor="Par21">
        <w:r>
          <w:rPr>
            <w:rStyle w:val="-"/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>
        <w:rPr>
          <w:rFonts w:ascii="Times New Roman" w:hAnsi="Times New Roman" w:cs="Times New Roman"/>
          <w:sz w:val="24"/>
          <w:szCs w:val="24"/>
        </w:rPr>
        <w:t>2 настоящего раздела, сотрудник, осуществляющий прием документов, с разъяснением о необходимости представления недостающих документов возвращает пакет документов заявителю.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Администрация </w:t>
      </w:r>
      <w:r w:rsidR="004678D5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не вправе требовать представления других документов, кроме документов, установленных настоящим Положением.</w:t>
      </w: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Порядок рассмотрения заявления и принятия решения</w:t>
      </w:r>
    </w:p>
    <w:p w:rsidR="00213848" w:rsidRDefault="00CB4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регистрации устава ТОС либо об отказе в регистрации</w:t>
      </w:r>
    </w:p>
    <w:p w:rsidR="00213848" w:rsidRDefault="0021384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r w:rsidR="006235C1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 рассматривает представленный пакет документов, проводит правовую экспертизу устава ТОС, а также в случае необходимости проверку в установленном законодательством порядке подлинности представленных документов и подготавливает проект </w:t>
      </w:r>
      <w:r w:rsidR="006235C1">
        <w:rPr>
          <w:rFonts w:ascii="Times New Roman" w:hAnsi="Times New Roman" w:cs="Times New Roman"/>
          <w:sz w:val="24"/>
          <w:szCs w:val="24"/>
        </w:rPr>
        <w:t>постановления 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о регистрации устава ТОС либо об отказе в регистрации с указанием оснований отказа.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Решение об отказе в регистрации устава ТОС может быть принято только при несоответствии представленных документов требованиям устава ТОС, а также действующего законодательства.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При наличии одного либо нескольких оснований рассмотрение документов может быть приостановлено до устранения нарушений: </w:t>
      </w:r>
    </w:p>
    <w:p w:rsidR="00213848" w:rsidRDefault="00CB440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представление неполного перечня документов, предусмотренных </w:t>
      </w:r>
      <w:hyperlink w:anchor="Par21">
        <w:r>
          <w:rPr>
            <w:rStyle w:val="-"/>
            <w:rFonts w:ascii="Times New Roman" w:hAnsi="Times New Roman" w:cs="Times New Roman"/>
            <w:sz w:val="24"/>
            <w:szCs w:val="24"/>
          </w:rPr>
          <w:t xml:space="preserve">пунктом 2 раздела </w:t>
        </w:r>
      </w:hyperlink>
      <w:r>
        <w:rPr>
          <w:rFonts w:ascii="Times New Roman" w:hAnsi="Times New Roman" w:cs="Times New Roman"/>
          <w:sz w:val="24"/>
          <w:szCs w:val="24"/>
        </w:rPr>
        <w:t>2 настоящего Положения;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подача заявления неуполномоченным лицом, в том числе отсутствие полномочий которого выяснилось в ходе проверки подлинности представленных документов;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недостоверности документов в результате проведения проверки их подлинности;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несоблюдение порядка принятия представленных документов, в том числе представленного для регистрации устава ТОС, требованиям действующего законодательства.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Решение о регистрации устава ТОС или об отказе в регистрации оформляется </w:t>
      </w:r>
      <w:r w:rsidR="006235C1">
        <w:rPr>
          <w:rFonts w:ascii="Times New Roman" w:hAnsi="Times New Roman" w:cs="Times New Roman"/>
          <w:sz w:val="24"/>
          <w:szCs w:val="24"/>
        </w:rPr>
        <w:t>постановлением 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. Датой регистрации является дата принятия соответствующего решения уполномоченным органом. В случае принятия решения о регистрации устава ТОС запись о регистрации вносится:</w:t>
      </w:r>
    </w:p>
    <w:p w:rsidR="00213848" w:rsidRDefault="00CB4408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а) в </w:t>
      </w:r>
      <w:hyperlink w:anchor="Par192">
        <w:r>
          <w:rPr>
            <w:rStyle w:val="-"/>
            <w:rFonts w:ascii="Times New Roman" w:hAnsi="Times New Roman" w:cs="Times New Roman"/>
            <w:sz w:val="24"/>
            <w:szCs w:val="24"/>
          </w:rPr>
          <w:t>журнал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регистрации уставов ТОС, форма которого установлена приложением 3 к настоящему Положению;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реестр уставов ТОС, форма которого установлена приложением 4 к настоящему Положению. 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Администрация </w:t>
      </w:r>
      <w:r w:rsidR="006235C1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обеспечивает учет и хранение документов, представленных для регистрации устава ТОС.</w:t>
      </w: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Порядок выдачи заявителю документов о регистрации устава ТОС</w:t>
      </w:r>
    </w:p>
    <w:p w:rsidR="00213848" w:rsidRDefault="0021384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Решение о регистрации устава ТОС либо об отказе в регистрации принимается и выдается (направляется) заявителю в течение 30 календарных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r w:rsidR="006235C1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пакета документов.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235C1">
        <w:rPr>
          <w:rFonts w:ascii="Times New Roman" w:hAnsi="Times New Roman" w:cs="Times New Roman"/>
          <w:sz w:val="24"/>
          <w:szCs w:val="24"/>
        </w:rPr>
        <w:t>Постановление 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о регистрации устава ТОС либо об отказе в регистрации выдается заявителю или уполномоченному им в соответствии с требованиями законодательства лицу.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обращении заявителя за получением решения о регистрации либо об отказе в регистрации в расписках о получении документов делаются отметки о выдаче решения.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Если заявитель в течение 7 дней с установленной в расписке даты выдачи решения о регистрации либо решения об отказе в регистрации не обратился за получением решения, </w:t>
      </w:r>
      <w:r w:rsidR="006235C1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Новоселовского сельского поселения </w:t>
      </w:r>
      <w:r>
        <w:rPr>
          <w:rFonts w:ascii="Times New Roman" w:hAnsi="Times New Roman" w:cs="Times New Roman"/>
          <w:sz w:val="24"/>
          <w:szCs w:val="24"/>
        </w:rPr>
        <w:t>о регистрации устава ТОС либо об отказе в регистрации направляется заявителю заказным письмом с уведомлением о вручении и описью вложения.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возвращении уведомления оно хранится в материалах дела в </w:t>
      </w:r>
      <w:r w:rsidR="006235C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235C1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6235C1">
        <w:rPr>
          <w:rFonts w:ascii="Times New Roman" w:hAnsi="Times New Roman" w:cs="Times New Roman"/>
          <w:sz w:val="24"/>
          <w:szCs w:val="24"/>
        </w:rPr>
        <w:t>Постановление 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о регистрации устава ТОС либо об отказе в регистрации выдается (направляется) заявителю вместе с одним экземпляром представленного на регистрацию устава ТОС: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принятия решения о регистрации - </w:t>
      </w:r>
      <w:proofErr w:type="gramStart"/>
      <w:r>
        <w:rPr>
          <w:rFonts w:ascii="Times New Roman" w:hAnsi="Times New Roman" w:cs="Times New Roman"/>
          <w:sz w:val="24"/>
          <w:szCs w:val="24"/>
        </w:rPr>
        <w:t>скрепленный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печатью </w:t>
      </w:r>
      <w:r w:rsidR="006235C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235C1">
        <w:rPr>
          <w:rFonts w:ascii="Times New Roman" w:hAnsi="Times New Roman" w:cs="Times New Roman"/>
          <w:sz w:val="24"/>
          <w:szCs w:val="24"/>
        </w:rPr>
        <w:lastRenderedPageBreak/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с подписью </w:t>
      </w:r>
      <w:r w:rsidR="006235C1">
        <w:rPr>
          <w:rFonts w:ascii="Times New Roman" w:hAnsi="Times New Roman" w:cs="Times New Roman"/>
          <w:sz w:val="24"/>
          <w:szCs w:val="24"/>
        </w:rPr>
        <w:t>главы 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принятия решения об отказе в регистрации - в представленном виде.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Остальные документы, представленные на регистрацию, не возвращаются и хранятся в материалах дела в </w:t>
      </w:r>
      <w:r w:rsidR="006235C1">
        <w:rPr>
          <w:rFonts w:ascii="Times New Roman" w:hAnsi="Times New Roman" w:cs="Times New Roman"/>
          <w:sz w:val="24"/>
          <w:szCs w:val="24"/>
        </w:rPr>
        <w:t>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Отказ </w:t>
      </w:r>
      <w:r w:rsidR="006235C1">
        <w:rPr>
          <w:rFonts w:ascii="Times New Roman" w:hAnsi="Times New Roman" w:cs="Times New Roman"/>
          <w:sz w:val="24"/>
          <w:szCs w:val="24"/>
        </w:rPr>
        <w:t>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в регистрации устава ТОС (изменений в устав ТОС) не является препятствием для повторного представления устава ТОС для регистрации после устранения нарушений, послуживших основанием для отказа в регистрации устава ТОС.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Отказ в регистрации или нарушение срока регистрации устава ТОС (изменений в устав ТОС) могут быть обжалованы гражданами в судебном порядке.</w:t>
      </w: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Регистрация изменений в устав ТОС</w:t>
      </w: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 внесении изменений в устав ТОС процедура регистрации таких изменений производится в порядке, предусмотренном настоящим Положением для регистрации устава, с учетом следующих особенностей: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Вместе с заявлением о регистрации изменений представляются две копии устава в новой редакции и оригинал ранее зарегистрированного устава.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регистрации изменений заявителю выдаются устав в новой редакции, прошитый и скрепленный печатью </w:t>
      </w:r>
      <w:r w:rsidR="001F527A">
        <w:rPr>
          <w:rFonts w:ascii="Times New Roman" w:hAnsi="Times New Roman" w:cs="Times New Roman"/>
          <w:sz w:val="24"/>
          <w:szCs w:val="24"/>
        </w:rPr>
        <w:t>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, с подписью </w:t>
      </w:r>
      <w:r w:rsidR="001F527A">
        <w:rPr>
          <w:rFonts w:ascii="Times New Roman" w:hAnsi="Times New Roman" w:cs="Times New Roman"/>
          <w:sz w:val="24"/>
          <w:szCs w:val="24"/>
        </w:rPr>
        <w:t>главы 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и ранее зарегистрированный устав, на титульном листе которого проставляется отметка «Утратил силу в связи с регистрацией в новой редакции», с печатью </w:t>
      </w:r>
      <w:r w:rsidR="001F527A">
        <w:rPr>
          <w:rFonts w:ascii="Times New Roman" w:hAnsi="Times New Roman" w:cs="Times New Roman"/>
          <w:sz w:val="24"/>
          <w:szCs w:val="24"/>
        </w:rPr>
        <w:t>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, с подписью </w:t>
      </w:r>
      <w:r w:rsidR="001F527A">
        <w:rPr>
          <w:rFonts w:ascii="Times New Roman" w:hAnsi="Times New Roman" w:cs="Times New Roman"/>
          <w:sz w:val="24"/>
          <w:szCs w:val="24"/>
        </w:rPr>
        <w:t>главы 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, второй экземпляр устава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новой редакции хранится в материалах дела в </w:t>
      </w:r>
      <w:r w:rsidR="001F527A">
        <w:rPr>
          <w:rFonts w:ascii="Times New Roman" w:hAnsi="Times New Roman" w:cs="Times New Roman"/>
          <w:sz w:val="24"/>
          <w:szCs w:val="24"/>
        </w:rPr>
        <w:t>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отказа в регистрации заявителю возвращаются оригинал ранее зарегистрированного устава и один экземпляр представленного на регистрацию устава в новой редакции, остальные документы не возвращаются и хранятся в материалах дела в </w:t>
      </w:r>
      <w:r w:rsidR="001F527A">
        <w:rPr>
          <w:rFonts w:ascii="Times New Roman" w:hAnsi="Times New Roman" w:cs="Times New Roman"/>
          <w:sz w:val="24"/>
          <w:szCs w:val="24"/>
        </w:rPr>
        <w:t xml:space="preserve">Администрации Новоселовского сельского </w:t>
      </w:r>
      <w:proofErr w:type="spellStart"/>
      <w:r w:rsidR="001F527A">
        <w:rPr>
          <w:rFonts w:ascii="Times New Roman" w:hAnsi="Times New Roman" w:cs="Times New Roman"/>
          <w:sz w:val="24"/>
          <w:szCs w:val="24"/>
        </w:rPr>
        <w:t>посления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13848" w:rsidRDefault="0021384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Выдача копий устава ТОС</w:t>
      </w: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обращении лица, уполномоченного ТОС или законодательством, за выдачей копии устава такого ТОС копия устава заверяется печатью </w:t>
      </w:r>
      <w:r w:rsidR="001F527A">
        <w:rPr>
          <w:rFonts w:ascii="Times New Roman" w:hAnsi="Times New Roman" w:cs="Times New Roman"/>
          <w:sz w:val="24"/>
          <w:szCs w:val="24"/>
        </w:rPr>
        <w:t>Администрации 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с подписью </w:t>
      </w:r>
      <w:r w:rsidR="001F527A">
        <w:rPr>
          <w:rFonts w:ascii="Times New Roman" w:hAnsi="Times New Roman" w:cs="Times New Roman"/>
          <w:sz w:val="24"/>
          <w:szCs w:val="24"/>
        </w:rPr>
        <w:t xml:space="preserve">главы Администрации Новоселовского сельского </w:t>
      </w:r>
      <w:proofErr w:type="spellStart"/>
      <w:r w:rsidR="001F527A">
        <w:rPr>
          <w:rFonts w:ascii="Times New Roman" w:hAnsi="Times New Roman" w:cs="Times New Roman"/>
          <w:sz w:val="24"/>
          <w:szCs w:val="24"/>
        </w:rPr>
        <w:t>посления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отметкой на титульном листе «КОПИЯ».</w:t>
      </w: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Прекращение деятельности ТОС</w:t>
      </w: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 прекращении деятельности ТОС в </w:t>
      </w:r>
      <w:r w:rsidR="0034542E">
        <w:rPr>
          <w:rFonts w:ascii="Times New Roman" w:hAnsi="Times New Roman" w:cs="Times New Roman"/>
          <w:sz w:val="24"/>
          <w:szCs w:val="24"/>
        </w:rPr>
        <w:t>течени</w:t>
      </w:r>
      <w:proofErr w:type="gramStart"/>
      <w:r w:rsidR="0034542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4542E">
        <w:rPr>
          <w:rFonts w:ascii="Times New Roman" w:hAnsi="Times New Roman" w:cs="Times New Roman"/>
          <w:sz w:val="24"/>
          <w:szCs w:val="24"/>
        </w:rPr>
        <w:t xml:space="preserve"> </w:t>
      </w:r>
      <w:r w:rsidR="001F527A">
        <w:rPr>
          <w:rFonts w:ascii="Times New Roman" w:hAnsi="Times New Roman" w:cs="Times New Roman"/>
          <w:sz w:val="24"/>
          <w:szCs w:val="24"/>
        </w:rPr>
        <w:t>30 календарных дней</w:t>
      </w:r>
      <w:r>
        <w:rPr>
          <w:rFonts w:ascii="Times New Roman" w:hAnsi="Times New Roman" w:cs="Times New Roman"/>
          <w:sz w:val="24"/>
          <w:szCs w:val="24"/>
        </w:rPr>
        <w:t xml:space="preserve"> с момента принятия соответствующего решения уполномоченным органом ТОС заявитель представляет в администрацию </w:t>
      </w:r>
      <w:r w:rsidR="001F527A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заявление с уведомлением о прекращении осуществления ТОС;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уполномоченного органа ТОС о прекращении осуществления ТОС (подлинник либо нотариально заверенная копия);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документ, подтверждающий полномочия заявителя совершать данные действия от имени ТОС;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экземпляр устава ТОС, выданный при регистрации устава (изменений в устав) ТОС.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случае если все документы приняты и оформлены в соответствии с действующим законодательством и уставом ТОС, правовой акт о регистрации устава ТОС в установленном порядке признается утратившим силу и соответствующая запись вносится в журнал регистрации уставов ТОС и реестр уставов ТОС.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Датой прекращения осуществления деятельности ТОС является дата принятия решения о признании утратившим силу правового акта о регистрации устава ТОС.</w:t>
      </w:r>
      <w:r>
        <w:br w:type="page"/>
      </w:r>
    </w:p>
    <w:p w:rsidR="00213848" w:rsidRDefault="00CB44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к Положению о порядке регистрации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устава территориального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общественного самоуправления,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осуществляемого на территории</w:t>
      </w:r>
    </w:p>
    <w:p w:rsidR="00213848" w:rsidRDefault="0034542E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</w:p>
    <w:p w:rsidR="0034542E" w:rsidRDefault="00CB4408" w:rsidP="0034542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542E">
        <w:rPr>
          <w:rFonts w:ascii="Times New Roman" w:hAnsi="Times New Roman" w:cs="Times New Roman"/>
          <w:sz w:val="24"/>
          <w:szCs w:val="24"/>
        </w:rPr>
        <w:t>главой Администрации</w:t>
      </w:r>
    </w:p>
    <w:p w:rsidR="00213848" w:rsidRDefault="0034542E" w:rsidP="0034542E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Новоселовского сельского поселения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от ______________________________,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(Ф.И.О. полностью)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действующего на основании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решения ______________________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(собрания/конференции)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(протокол № ____ от «___» _________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20___ г.) от имени территориального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общественного самоуправления,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осуществляемого на территории,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установленной решением Собрания</w:t>
      </w:r>
      <w:proofErr w:type="gramEnd"/>
    </w:p>
    <w:p w:rsidR="00213848" w:rsidRDefault="00CB4408" w:rsidP="00214941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14941">
        <w:rPr>
          <w:rFonts w:ascii="Times New Roman" w:hAnsi="Times New Roman" w:cs="Times New Roman"/>
          <w:sz w:val="24"/>
          <w:szCs w:val="24"/>
        </w:rPr>
        <w:t xml:space="preserve">                     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4941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№ _____ от «___» ________ 20___ г.</w:t>
      </w:r>
    </w:p>
    <w:p w:rsidR="00213848" w:rsidRDefault="002138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15"/>
      <w:bookmarkEnd w:id="1"/>
      <w:r>
        <w:rPr>
          <w:rFonts w:ascii="Times New Roman" w:hAnsi="Times New Roman" w:cs="Times New Roman"/>
          <w:sz w:val="24"/>
          <w:szCs w:val="24"/>
        </w:rPr>
        <w:t>ЗАЯВЛЕНИЕ</w:t>
      </w:r>
      <w:bookmarkStart w:id="2" w:name="_GoBack"/>
      <w:bookmarkEnd w:id="2"/>
    </w:p>
    <w:p w:rsidR="00213848" w:rsidRDefault="00CB44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РЕГИСТРАЦИИ УСТАВА ТЕРРИТОРИАЛЬНОГО</w:t>
      </w:r>
    </w:p>
    <w:p w:rsidR="00213848" w:rsidRDefault="00CB44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ОБЩЕСТВЕННОГО САМОУПРАВЛЕНИЯ</w:t>
      </w:r>
    </w:p>
    <w:p w:rsidR="00213848" w:rsidRDefault="002138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 Вас зарегистрировать устав территориального общественного самоуправления,  осуществляемого на территории, установленной решением городской Думы (Собрания депутатов) _____________________________ (наименование муниципального образования)                  №_______ от «____» _______________ 20___ г., принятый решением ______________________ протокол № ___________ от «__» ____ 20__ г.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(собрания/конференции)</w:t>
      </w:r>
    </w:p>
    <w:p w:rsidR="00213848" w:rsidRDefault="002138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20___ г.                                           _________________________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(дата)                                                                      (подпись)</w:t>
      </w:r>
    </w:p>
    <w:p w:rsidR="00213848" w:rsidRDefault="00CB44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213848" w:rsidRDefault="00CB4408">
      <w:pPr>
        <w:pStyle w:val="ConsPlusNormal"/>
        <w:ind w:firstLine="540"/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Приложение 2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к Положению о порядке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регистрации устава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территориального общественного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самоуправления,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осуществляемого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на территории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34542E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4542E" w:rsidRDefault="00CB4408" w:rsidP="0034542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542E">
        <w:rPr>
          <w:rFonts w:ascii="Times New Roman" w:hAnsi="Times New Roman" w:cs="Times New Roman"/>
          <w:sz w:val="24"/>
          <w:szCs w:val="24"/>
        </w:rPr>
        <w:t>главой Администрации</w:t>
      </w:r>
    </w:p>
    <w:p w:rsidR="00213848" w:rsidRDefault="0034542E" w:rsidP="0034542E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Новоселовского сельского поселения</w:t>
      </w:r>
    </w:p>
    <w:p w:rsidR="00213848" w:rsidRDefault="002138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146"/>
      <w:bookmarkEnd w:id="3"/>
      <w:r>
        <w:rPr>
          <w:rFonts w:ascii="Times New Roman" w:hAnsi="Times New Roman" w:cs="Times New Roman"/>
          <w:sz w:val="24"/>
          <w:szCs w:val="24"/>
        </w:rPr>
        <w:t>РАСПИСКА</w:t>
      </w:r>
    </w:p>
    <w:p w:rsidR="00213848" w:rsidRDefault="00CB44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ПОЛУЧЕНИИ ДОКУМЕНТОВ О РЕГИСТРАЦИИ УСТАВА</w:t>
      </w:r>
    </w:p>
    <w:p w:rsidR="00213848" w:rsidRDefault="00CB44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ТЕРРИТОРИАЛЬНОГО ОБЩЕСТВЕННОГО САМОУПРАВЛЕНИЯ</w:t>
      </w:r>
    </w:p>
    <w:p w:rsidR="00213848" w:rsidRDefault="002138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____.______                                              _________________________________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(дата)                                               (наименование муниципального образования)</w:t>
      </w:r>
    </w:p>
    <w:p w:rsidR="00213848" w:rsidRDefault="002138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                    расписка                               выдана ____________________________________________________________________________________, 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(Ф.И.О. заявителя)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предъявившему ______________________________________________________________________,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(наименование и реквизиты документа, удостоверяющего личность)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том, что им в администрацию (наименование муниципального образования) подано   заявление  о  регистрации    устава территориального     общественного   самоуправления,   осуществляемого   на территории, установленной решением городской Думы (Собрания депутатов) _________ (наименование муниципального образования) № ______                        от «___» __________ 20__ г., принятого решением ___________ протокол № _______                 от «___» ______ 20__ г., к которому представлен следующий пакет документов: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(перечисляются полученные от заявителя документы)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и перечисленные документы подал: ________________________________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(Ф.И.О. и подпись заявителя)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и перечисленные документы принял: _______________________________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(Ф.И.О. и подпись сотрудника)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выдачи документов «___» _______ 20___ г. _____________________________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(Ф.И.О. и подпись сотрудника)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получил: «___» _______ 20___ г. __________________________________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(Ф.И.О. и подпись заявителя)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выдал «___» _______ 20___ г. _______________________________________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(Ф.И.О. и подпись сотрудника)</w:t>
      </w: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3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к Положению о порядке регистрации устава территориального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общественного самоуправления, осуществляемого на территории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4542E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4542E" w:rsidRDefault="00CB44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542E">
        <w:rPr>
          <w:rFonts w:ascii="Times New Roman" w:hAnsi="Times New Roman" w:cs="Times New Roman"/>
          <w:sz w:val="24"/>
          <w:szCs w:val="24"/>
        </w:rPr>
        <w:t>главой Администрации</w:t>
      </w:r>
    </w:p>
    <w:p w:rsidR="00213848" w:rsidRDefault="0034542E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Новоселовского сельского поселения</w:t>
      </w:r>
    </w:p>
    <w:p w:rsidR="00213848" w:rsidRDefault="002138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192"/>
      <w:bookmarkEnd w:id="4"/>
      <w:r>
        <w:rPr>
          <w:rFonts w:ascii="Times New Roman" w:hAnsi="Times New Roman" w:cs="Times New Roman"/>
          <w:sz w:val="24"/>
          <w:szCs w:val="24"/>
        </w:rPr>
        <w:t>ФОРМА</w:t>
      </w:r>
    </w:p>
    <w:p w:rsidR="00213848" w:rsidRDefault="00CB44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ЖУРНАЛА РЕГИСТРАЦИИ УСТАВОВ ТЕРРИТОРИАЛЬНОГО</w:t>
      </w:r>
    </w:p>
    <w:p w:rsidR="00213848" w:rsidRDefault="00CB44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ОБЩЕСТВЕННОГО САМОУПРАВЛЕНИЯ</w:t>
      </w:r>
    </w:p>
    <w:p w:rsidR="00213848" w:rsidRDefault="0021384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nformat"/>
      </w:pPr>
      <w:r>
        <w:rPr>
          <w:rFonts w:ascii="Times New Roman" w:hAnsi="Times New Roman" w:cs="Times New Roman"/>
          <w:sz w:val="24"/>
          <w:szCs w:val="24"/>
        </w:rPr>
        <w:t xml:space="preserve">   1. Форма титульного листа                                     2. Внутреннее оформление</w:t>
      </w:r>
    </w:p>
    <w:p w:rsidR="00213848" w:rsidRDefault="00CB44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0" simplePos="0" relativeHeight="2" behindDoc="0" locked="0" layoutInCell="1" allowOverlap="1">
                <wp:simplePos x="0" y="0"/>
                <wp:positionH relativeFrom="page">
                  <wp:posOffset>3145790</wp:posOffset>
                </wp:positionH>
                <wp:positionV relativeFrom="paragraph">
                  <wp:posOffset>226060</wp:posOffset>
                </wp:positionV>
                <wp:extent cx="6825615" cy="3035300"/>
                <wp:effectExtent l="0" t="0" r="0" b="0"/>
                <wp:wrapSquare wrapText="bothSides"/>
                <wp:docPr id="1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5615" cy="3035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10760" w:type="dxa"/>
                              <w:tblInd w:w="108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insideH w:val="single" w:sz="4" w:space="0" w:color="000000"/>
                              </w:tblBorders>
                              <w:tblCellMar>
                                <w:left w:w="10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70"/>
                              <w:gridCol w:w="1693"/>
                              <w:gridCol w:w="1698"/>
                              <w:gridCol w:w="2072"/>
                              <w:gridCol w:w="1181"/>
                              <w:gridCol w:w="1781"/>
                              <w:gridCol w:w="1665"/>
                            </w:tblGrid>
                            <w:tr w:rsidR="00213848">
                              <w:trPr>
                                <w:cantSplit/>
                                <w:trHeight w:val="551"/>
                              </w:trPr>
                              <w:tc>
                                <w:tcPr>
                                  <w:tcW w:w="67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CB4408">
                                  <w:pPr>
                                    <w:pStyle w:val="ConsPlusNonformat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№ п/п</w:t>
                                  </w:r>
                                </w:p>
                              </w:tc>
                              <w:tc>
                                <w:tcPr>
                                  <w:tcW w:w="169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CB440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Дата и номер правового акта о регистрации устава</w:t>
                                  </w:r>
                                </w:p>
                              </w:tc>
                              <w:tc>
                                <w:tcPr>
                                  <w:tcW w:w="1698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CB4408">
                                  <w:pPr>
                                    <w:pStyle w:val="ConsPlusNonformat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№ и дата решения городской Думы (Собрания депутатов) об установлении территории</w:t>
                                  </w:r>
                                </w:p>
                              </w:tc>
                              <w:tc>
                                <w:tcPr>
                                  <w:tcW w:w="207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CB440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Наименование территориального общественного самоуправления (полное и сокращенное)</w:t>
                                  </w:r>
                                </w:p>
                              </w:tc>
                              <w:tc>
                                <w:tcPr>
                                  <w:tcW w:w="1181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CB440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Подпись лица, внесшего запись</w:t>
                                  </w:r>
                                </w:p>
                              </w:tc>
                              <w:tc>
                                <w:tcPr>
                                  <w:tcW w:w="344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CB440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Отметка о ликвидации</w:t>
                                  </w:r>
                                </w:p>
                              </w:tc>
                            </w:tr>
                            <w:tr w:rsidR="00213848">
                              <w:trPr>
                                <w:cantSplit/>
                                <w:trHeight w:val="1102"/>
                              </w:trPr>
                              <w:tc>
                                <w:tcPr>
                                  <w:tcW w:w="67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3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CB440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Дата и номер правового акта о признании утратившим силу правового акта о регистрации устава</w:t>
                                  </w:r>
                                </w:p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CB440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Подпись лица, внесшего запись</w:t>
                                  </w:r>
                                </w:p>
                              </w:tc>
                            </w:tr>
                            <w:tr w:rsidR="00213848">
                              <w:tc>
                                <w:tcPr>
                                  <w:tcW w:w="6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213848">
                              <w:tc>
                                <w:tcPr>
                                  <w:tcW w:w="6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213848">
                              <w:tc>
                                <w:tcPr>
                                  <w:tcW w:w="6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213848">
                              <w:tc>
                                <w:tcPr>
                                  <w:tcW w:w="6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213848">
                              <w:tc>
                                <w:tcPr>
                                  <w:tcW w:w="6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213848">
                              <w:tc>
                                <w:tcPr>
                                  <w:tcW w:w="6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213848">
                              <w:tc>
                                <w:tcPr>
                                  <w:tcW w:w="67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8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13848" w:rsidRDefault="00CB4408">
                            <w:pPr>
                              <w:rPr>
                                <w:rFonts w:eastAsia="Calibri" w:cs="Calibri"/>
                              </w:rPr>
                            </w:pPr>
                            <w:r>
                              <w:rPr>
                                <w:rFonts w:eastAsia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margin-left:247.7pt;margin-top:17.8pt;width:537.45pt;height:239pt;z-index:2;visibility:visible;mso-wrap-style:square;mso-wrap-distance-left:9pt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" stroked="f">
                <v:fill opacity="0"/>
                <v:textbox inset=".05pt,.05pt,.05pt,.05pt">
                  <w:txbxContent>
                    <w:tbl>
                      <w:tblPr>
                        <w:tblW w:w="10760" w:type="dxa"/>
                        <w:tblInd w:w="108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insideH w:val="single" w:sz="4" w:space="0" w:color="000000"/>
                        </w:tblBorders>
                        <w:tblCellMar>
                          <w:left w:w="10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70"/>
                        <w:gridCol w:w="1693"/>
                        <w:gridCol w:w="1698"/>
                        <w:gridCol w:w="2072"/>
                        <w:gridCol w:w="1181"/>
                        <w:gridCol w:w="1781"/>
                        <w:gridCol w:w="1665"/>
                      </w:tblGrid>
                      <w:tr w:rsidR="00213848">
                        <w:trPr>
                          <w:cantSplit/>
                          <w:trHeight w:val="551"/>
                        </w:trPr>
                        <w:tc>
                          <w:tcPr>
                            <w:tcW w:w="67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CB4408">
                            <w:pPr>
                              <w:pStyle w:val="ConsPlusNonformat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п/п</w:t>
                            </w:r>
                          </w:p>
                        </w:tc>
                        <w:tc>
                          <w:tcPr>
                            <w:tcW w:w="169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CB440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Дата и номер правового акта о регистрации устава</w:t>
                            </w:r>
                          </w:p>
                        </w:tc>
                        <w:tc>
                          <w:tcPr>
                            <w:tcW w:w="1698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CB4408">
                            <w:pPr>
                              <w:pStyle w:val="ConsPlusNonformat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и дата решения городской Думы (Собрания депутатов) об установлении территории</w:t>
                            </w:r>
                          </w:p>
                        </w:tc>
                        <w:tc>
                          <w:tcPr>
                            <w:tcW w:w="207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CB440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Наименование территориального общественного самоуправления (полное и сокращенное)</w:t>
                            </w:r>
                          </w:p>
                        </w:tc>
                        <w:tc>
                          <w:tcPr>
                            <w:tcW w:w="1181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CB440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Подпись лица, внесшего запись</w:t>
                            </w:r>
                          </w:p>
                        </w:tc>
                        <w:tc>
                          <w:tcPr>
                            <w:tcW w:w="344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CB440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Отметка о ликвидации</w:t>
                            </w:r>
                          </w:p>
                        </w:tc>
                      </w:tr>
                      <w:tr w:rsidR="00213848">
                        <w:trPr>
                          <w:cantSplit/>
                          <w:trHeight w:val="1102"/>
                        </w:trPr>
                        <w:tc>
                          <w:tcPr>
                            <w:tcW w:w="67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3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8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CB440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Дата и номер правового акта о признании утратившим силу правового акта о регистрации устава</w:t>
                            </w:r>
                          </w:p>
                        </w:tc>
                        <w:tc>
                          <w:tcPr>
                            <w:tcW w:w="16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CB440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Подпись лица, внесшего запись</w:t>
                            </w:r>
                          </w:p>
                        </w:tc>
                      </w:tr>
                      <w:tr w:rsidR="00213848">
                        <w:tc>
                          <w:tcPr>
                            <w:tcW w:w="6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213848">
                        <w:tc>
                          <w:tcPr>
                            <w:tcW w:w="6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213848">
                        <w:tc>
                          <w:tcPr>
                            <w:tcW w:w="6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213848">
                        <w:tc>
                          <w:tcPr>
                            <w:tcW w:w="6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213848">
                        <w:tc>
                          <w:tcPr>
                            <w:tcW w:w="6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213848">
                        <w:tc>
                          <w:tcPr>
                            <w:tcW w:w="6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213848">
                        <w:tc>
                          <w:tcPr>
                            <w:tcW w:w="67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78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213848" w:rsidRDefault="00CB4408">
                      <w:pPr>
                        <w:rPr>
                          <w:rFonts w:eastAsia="Calibri" w:cs="Calibri"/>
                        </w:rPr>
                      </w:pPr>
                      <w:r>
                        <w:rPr>
                          <w:rFonts w:eastAsia="Calibri" w:cs="Calibri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213848" w:rsidRDefault="00CB44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page">
                  <wp:posOffset>741045</wp:posOffset>
                </wp:positionH>
                <wp:positionV relativeFrom="paragraph">
                  <wp:posOffset>31750</wp:posOffset>
                </wp:positionV>
                <wp:extent cx="2423160" cy="3057525"/>
                <wp:effectExtent l="0" t="0" r="0" b="0"/>
                <wp:wrapSquare wrapText="bothSides"/>
                <wp:docPr id="2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3160" cy="30575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3827" w:type="dxa"/>
                              <w:tblInd w:w="108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CellMar>
                                <w:left w:w="10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827"/>
                            </w:tblGrid>
                            <w:tr w:rsidR="00213848">
                              <w:trPr>
                                <w:trHeight w:val="4806"/>
                              </w:trPr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p w:rsidR="00213848" w:rsidRDefault="00213848">
                                  <w:pPr>
                                    <w:pStyle w:val="ConsPlusNonformat"/>
                                    <w:snapToGrid w:val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13848" w:rsidRDefault="0021384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13848" w:rsidRDefault="0021384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13848" w:rsidRDefault="00CB440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_________________________________</w:t>
                                  </w:r>
                                </w:p>
                                <w:p w:rsidR="00213848" w:rsidRDefault="0021384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13848" w:rsidRDefault="00CB4408">
                                  <w:pPr>
                                    <w:pStyle w:val="ConsPlusNonformat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Администрация (наименование муниципального образования)</w:t>
                                  </w:r>
                                </w:p>
                                <w:p w:rsidR="00213848" w:rsidRDefault="0021384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13848" w:rsidRDefault="0021384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13848" w:rsidRDefault="00CB4408">
                                  <w:pPr>
                                    <w:pStyle w:val="ConsPlusNonformat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ЖУРНАЛ</w:t>
                                  </w:r>
                                </w:p>
                                <w:p w:rsidR="00213848" w:rsidRDefault="00CB4408">
                                  <w:pPr>
                                    <w:pStyle w:val="ConsPlusNonformat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регистрации уставов  территориального общественного</w:t>
                                  </w:r>
                                </w:p>
                                <w:p w:rsidR="00213848" w:rsidRDefault="00CB4408">
                                  <w:pPr>
                                    <w:pStyle w:val="ConsPlusNonformat"/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самоуправления</w:t>
                                  </w:r>
                                </w:p>
                                <w:p w:rsidR="00213848" w:rsidRDefault="0021384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13848" w:rsidRDefault="0021384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13848" w:rsidRDefault="0021384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13848" w:rsidRDefault="0021384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  <w:p w:rsidR="00213848" w:rsidRDefault="00CB440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Начат: «___» _________ 20__ г</w:t>
                                  </w:r>
                                </w:p>
                                <w:p w:rsidR="00213848" w:rsidRDefault="00CB440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Окончен: «___» _________ 20__ г</w:t>
                                  </w:r>
                                </w:p>
                                <w:p w:rsidR="00213848" w:rsidRDefault="00213848">
                                  <w:pPr>
                                    <w:pStyle w:val="ConsPlusNonforma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13848" w:rsidRDefault="00CB4408">
                            <w:pPr>
                              <w:rPr>
                                <w:rFonts w:eastAsia="Calibri" w:cs="Calibri"/>
                              </w:rPr>
                            </w:pPr>
                            <w:r>
                              <w:rPr>
                                <w:rFonts w:eastAsia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Врезка2" o:spid="_x0000_s1027" type="#_x0000_t202" style="position:absolute;margin-left:58.35pt;margin-top:2.5pt;width:190.8pt;height:240.75pt;z-index: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" stroked="f">
                <v:fill opacity="0"/>
                <v:textbox inset=".05pt,.05pt,.05pt,.05pt">
                  <w:txbxContent>
                    <w:tbl>
                      <w:tblPr>
                        <w:tblW w:w="3827" w:type="dxa"/>
                        <w:tblInd w:w="108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CellMar>
                          <w:left w:w="10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827"/>
                      </w:tblGrid>
                      <w:tr w:rsidR="00213848">
                        <w:trPr>
                          <w:trHeight w:val="4806"/>
                        </w:trPr>
                        <w:tc>
                          <w:tcPr>
                            <w:tcW w:w="38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p w:rsidR="00213848" w:rsidRDefault="00213848">
                            <w:pPr>
                              <w:pStyle w:val="ConsPlusNonformat"/>
                              <w:snapToGrid w:val="0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13848" w:rsidRDefault="0021384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13848" w:rsidRDefault="0021384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13848" w:rsidRDefault="00CB440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_________________________________</w:t>
                            </w:r>
                          </w:p>
                          <w:p w:rsidR="00213848" w:rsidRDefault="0021384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13848" w:rsidRDefault="00CB4408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Администрация (наименование муниципального образования)</w:t>
                            </w:r>
                          </w:p>
                          <w:p w:rsidR="00213848" w:rsidRDefault="0021384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13848" w:rsidRDefault="0021384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13848" w:rsidRDefault="00CB4408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ЖУРНАЛ</w:t>
                            </w:r>
                          </w:p>
                          <w:p w:rsidR="00213848" w:rsidRDefault="00CB4408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регистрации уставов  территориального общественного</w:t>
                            </w:r>
                          </w:p>
                          <w:p w:rsidR="00213848" w:rsidRDefault="00CB4408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самоуправления</w:t>
                            </w:r>
                          </w:p>
                          <w:p w:rsidR="00213848" w:rsidRDefault="0021384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13848" w:rsidRDefault="0021384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13848" w:rsidRDefault="0021384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13848" w:rsidRDefault="0021384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213848" w:rsidRDefault="00CB440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Начат: «___» _________ 20__ г</w:t>
                            </w:r>
                          </w:p>
                          <w:p w:rsidR="00213848" w:rsidRDefault="00CB440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Окончен: «___» _________ 20__ г</w:t>
                            </w:r>
                          </w:p>
                          <w:p w:rsidR="00213848" w:rsidRDefault="00213848">
                            <w:pPr>
                              <w:pStyle w:val="ConsPlusNonforma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</w:tbl>
                    <w:p w:rsidR="00213848" w:rsidRDefault="00CB4408">
                      <w:pPr>
                        <w:rPr>
                          <w:rFonts w:eastAsia="Calibri" w:cs="Calibri"/>
                        </w:rPr>
                      </w:pPr>
                      <w:r>
                        <w:rPr>
                          <w:rFonts w:eastAsia="Calibri" w:cs="Calibri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213848" w:rsidRDefault="002138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4542E" w:rsidRDefault="0034542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к Положению о порядке регистрации устава территориального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общественного самоуправления, осуществляемого на территории</w:t>
      </w:r>
    </w:p>
    <w:p w:rsidR="00213848" w:rsidRDefault="00CB4408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4542E">
        <w:rPr>
          <w:rFonts w:ascii="Times New Roman" w:hAnsi="Times New Roman" w:cs="Times New Roman"/>
          <w:sz w:val="24"/>
          <w:szCs w:val="24"/>
        </w:rPr>
        <w:t>Новоселовского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4542E" w:rsidRDefault="00CB44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542E">
        <w:rPr>
          <w:rFonts w:ascii="Times New Roman" w:hAnsi="Times New Roman" w:cs="Times New Roman"/>
          <w:sz w:val="24"/>
          <w:szCs w:val="24"/>
        </w:rPr>
        <w:t>главой Администрации</w:t>
      </w:r>
    </w:p>
    <w:p w:rsidR="00213848" w:rsidRDefault="0034542E">
      <w:pPr>
        <w:pStyle w:val="ConsPlusNonformat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Новоселовского сельского поселения</w:t>
      </w:r>
    </w:p>
    <w:p w:rsidR="00213848" w:rsidRDefault="002138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213848" w:rsidRDefault="00CB440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РЕЕСТР</w:t>
      </w:r>
    </w:p>
    <w:p w:rsidR="00213848" w:rsidRDefault="00CB440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УСТАВОВ ТЕРРИТОРИАЛЬНОГО ОБЩЕСТВЕННОГО</w:t>
      </w:r>
    </w:p>
    <w:p w:rsidR="00213848" w:rsidRDefault="00CB440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САМОУПРАВЛЕНИЯ</w:t>
      </w:r>
    </w:p>
    <w:p w:rsidR="00213848" w:rsidRDefault="0021384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Регистрационный номер устава ТОС № 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Дата регистрации устава ТОС «____» ___________ 20___ год.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Дата   утверждения   устава  собранием (конференцией) граждан, проживающих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общественного самоуправления «____» 20___ год.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Место, время и дата принятия устава ТОС № 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Полное   наименование:   Территориальное    общественное    самоуправление_______________, сокращенное наименование: ТОС __________ 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Адрес        территориального          общественного        самоуправления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Описание  границ  территории  осуществления территориального общественного самоуправления ______________________________________________________________________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Количество жителей с 16-летнего возраста, зарегистрированных на территории осуществления ТОС на момент утверждения устава ______________________________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Фамилия,   имя,   отчество,   должность   лица,  представившего устав для регистрации _______________________________________________________________ и получившего зарегистрированный устав _____________________________________________________________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(дата)                                                                           (подпись)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Фамилия,   имя,   отчество,   должность   лица, зарегистрировавшего устав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213848" w:rsidRDefault="00CB4408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(дата)                                 (подпись)                                (Ф.И.О.)</w:t>
      </w:r>
    </w:p>
    <w:p w:rsidR="00213848" w:rsidRDefault="00CB44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Информация о внесении изменений в устав ________________________</w:t>
      </w:r>
    </w:p>
    <w:p w:rsidR="00213848" w:rsidRDefault="002138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13848" w:rsidRDefault="00213848">
      <w:pPr>
        <w:sectPr w:rsidR="00213848">
          <w:pgSz w:w="11906" w:h="16838"/>
          <w:pgMar w:top="851" w:right="566" w:bottom="993" w:left="1133" w:header="0" w:footer="0" w:gutter="0"/>
          <w:cols w:space="720"/>
          <w:docGrid w:linePitch="360"/>
        </w:sectPr>
      </w:pPr>
    </w:p>
    <w:p w:rsidR="00CB4408" w:rsidRDefault="00CB4408"/>
    <w:sectPr w:rsidR="00CB4408">
      <w:type w:val="continuous"/>
      <w:pgSz w:w="11906" w:h="16838"/>
      <w:pgMar w:top="1134" w:right="567" w:bottom="1134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cumentProtection w:edit="forms"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48"/>
    <w:rsid w:val="001F527A"/>
    <w:rsid w:val="00213848"/>
    <w:rsid w:val="00214941"/>
    <w:rsid w:val="0034542E"/>
    <w:rsid w:val="004678D5"/>
    <w:rsid w:val="006235C1"/>
    <w:rsid w:val="007E62B2"/>
    <w:rsid w:val="00CB4408"/>
    <w:rsid w:val="00D6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qFormat/>
    <w:rPr>
      <w:rFonts w:cs="Times New Roman"/>
    </w:rPr>
  </w:style>
  <w:style w:type="character" w:customStyle="1" w:styleId="a4">
    <w:name w:val="Нижний колонтитул Знак"/>
    <w:qFormat/>
    <w:rPr>
      <w:rFonts w:cs="Times New Roman"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pPr>
      <w:widowControl w:val="0"/>
      <w:suppressAutoHyphens/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Nonformat">
    <w:name w:val="ConsPlusNonformat"/>
    <w:qFormat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Title">
    <w:name w:val="ConsPlusTitle"/>
    <w:qFormat/>
    <w:pPr>
      <w:widowControl w:val="0"/>
      <w:suppressAutoHyphens/>
      <w:autoSpaceDE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customStyle="1" w:styleId="ConsPlusCell">
    <w:name w:val="ConsPlusCell"/>
    <w:qFormat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DocList">
    <w:name w:val="ConsPlusDocList"/>
    <w:qFormat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TitlePage">
    <w:name w:val="ConsPlusTitlePage"/>
    <w:qFormat/>
    <w:pPr>
      <w:widowControl w:val="0"/>
      <w:suppressAutoHyphens/>
      <w:autoSpaceDE w:val="0"/>
    </w:pPr>
    <w:rPr>
      <w:rFonts w:ascii="Tahoma" w:eastAsia="Times New Roman" w:hAnsi="Tahoma" w:cs="Tahoma"/>
      <w:sz w:val="20"/>
      <w:szCs w:val="20"/>
      <w:lang w:bidi="ar-SA"/>
    </w:rPr>
  </w:style>
  <w:style w:type="paragraph" w:customStyle="1" w:styleId="ConsPlusJurTerm">
    <w:name w:val="ConsPlusJurTerm"/>
    <w:qFormat/>
    <w:pPr>
      <w:widowControl w:val="0"/>
      <w:suppressAutoHyphens/>
      <w:autoSpaceDE w:val="0"/>
    </w:pPr>
    <w:rPr>
      <w:rFonts w:ascii="Tahoma" w:eastAsia="Times New Roman" w:hAnsi="Tahoma" w:cs="Tahoma"/>
      <w:sz w:val="26"/>
      <w:szCs w:val="26"/>
      <w:lang w:bidi="ar-S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врезки"/>
    <w:basedOn w:val="a"/>
    <w:qFormat/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qFormat/>
    <w:rPr>
      <w:rFonts w:cs="Times New Roman"/>
    </w:rPr>
  </w:style>
  <w:style w:type="character" w:customStyle="1" w:styleId="a4">
    <w:name w:val="Нижний колонтитул Знак"/>
    <w:qFormat/>
    <w:rPr>
      <w:rFonts w:cs="Times New Roman"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pPr>
      <w:widowControl w:val="0"/>
      <w:suppressAutoHyphens/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Nonformat">
    <w:name w:val="ConsPlusNonformat"/>
    <w:qFormat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Title">
    <w:name w:val="ConsPlusTitle"/>
    <w:qFormat/>
    <w:pPr>
      <w:widowControl w:val="0"/>
      <w:suppressAutoHyphens/>
      <w:autoSpaceDE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customStyle="1" w:styleId="ConsPlusCell">
    <w:name w:val="ConsPlusCell"/>
    <w:qFormat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DocList">
    <w:name w:val="ConsPlusDocList"/>
    <w:qFormat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TitlePage">
    <w:name w:val="ConsPlusTitlePage"/>
    <w:qFormat/>
    <w:pPr>
      <w:widowControl w:val="0"/>
      <w:suppressAutoHyphens/>
      <w:autoSpaceDE w:val="0"/>
    </w:pPr>
    <w:rPr>
      <w:rFonts w:ascii="Tahoma" w:eastAsia="Times New Roman" w:hAnsi="Tahoma" w:cs="Tahoma"/>
      <w:sz w:val="20"/>
      <w:szCs w:val="20"/>
      <w:lang w:bidi="ar-SA"/>
    </w:rPr>
  </w:style>
  <w:style w:type="paragraph" w:customStyle="1" w:styleId="ConsPlusJurTerm">
    <w:name w:val="ConsPlusJurTerm"/>
    <w:qFormat/>
    <w:pPr>
      <w:widowControl w:val="0"/>
      <w:suppressAutoHyphens/>
      <w:autoSpaceDE w:val="0"/>
    </w:pPr>
    <w:rPr>
      <w:rFonts w:ascii="Tahoma" w:eastAsia="Times New Roman" w:hAnsi="Tahoma" w:cs="Tahoma"/>
      <w:sz w:val="26"/>
      <w:szCs w:val="26"/>
      <w:lang w:bidi="ar-S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врезки"/>
    <w:basedOn w:val="a"/>
    <w:qFormat/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93A3A2312685E3875D995A3DF95B8A9F2DC53B8D79936FFE21C903371EQ1I" TargetMode="External"/><Relationship Id="rId5" Type="http://schemas.openxmlformats.org/officeDocument/2006/relationships/hyperlink" Target="consultantplus://offline/ref=F693A3A2312685E3875D995A3DF95B8A9F2DC53B8D79936FFE21C903371EQ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2941</Words>
  <Characters>16766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"Типовое положение о порядке регистрации устава территориального общественного самоуправления, осуществляемого на территории"</vt:lpstr>
    </vt:vector>
  </TitlesOfParts>
  <Company/>
  <LinksUpToDate>false</LinksUpToDate>
  <CharactersWithSpaces>19668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"Типовое положение о порядке регистрации устава территориального общественного самоуправления, осуществляемого на территории"</dc:title>
  <dc:creator>МСУ, к.513</dc:creator>
  <cp:lastModifiedBy>2</cp:lastModifiedBy>
  <cp:revision>5</cp:revision>
  <cp:lastPrinted>2016-06-15T11:13:00Z</cp:lastPrinted>
  <dcterms:created xsi:type="dcterms:W3CDTF">2017-10-05T12:54:00Z</dcterms:created>
  <dcterms:modified xsi:type="dcterms:W3CDTF">2017-10-23T11:39:00Z</dcterms:modified>
  <dc:language>ru-RU</dc:language>
</cp:coreProperties>
</file>