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DAB" w:rsidRDefault="00B64E29">
      <w:r>
        <w:rPr>
          <w:noProof/>
          <w:lang w:eastAsia="ru-RU"/>
        </w:rPr>
        <w:drawing>
          <wp:inline distT="0" distB="0" distL="0" distR="0">
            <wp:extent cx="7210425" cy="2724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F8B" w:rsidRPr="00D27A12" w:rsidRDefault="006F2F8B" w:rsidP="006F2F8B">
      <w:pPr>
        <w:tabs>
          <w:tab w:val="left" w:pos="3885"/>
        </w:tabs>
        <w:spacing w:after="0"/>
        <w:jc w:val="center"/>
        <w:rPr>
          <w:rFonts w:ascii="Times New Roman" w:hAnsi="Times New Roman" w:cs="Times New Roman"/>
          <w:b/>
          <w:sz w:val="40"/>
          <w:szCs w:val="40"/>
          <w:highlight w:val="yellow"/>
        </w:rPr>
      </w:pPr>
      <w:bookmarkStart w:id="0" w:name="_Hlk37331049"/>
      <w:r w:rsidRPr="00D27A12">
        <w:rPr>
          <w:rFonts w:ascii="Times New Roman" w:hAnsi="Times New Roman" w:cs="Times New Roman"/>
          <w:b/>
          <w:sz w:val="40"/>
          <w:szCs w:val="40"/>
          <w:highlight w:val="yellow"/>
        </w:rPr>
        <w:t>УВАЖАЕМЫЕ ЖИТЕЛИ</w:t>
      </w:r>
    </w:p>
    <w:p w:rsidR="006F2F8B" w:rsidRPr="00D27A12" w:rsidRDefault="006F2F8B" w:rsidP="006F2F8B">
      <w:pPr>
        <w:tabs>
          <w:tab w:val="left" w:pos="3885"/>
        </w:tabs>
        <w:spacing w:after="0"/>
        <w:jc w:val="center"/>
        <w:rPr>
          <w:rFonts w:ascii="Times New Roman" w:hAnsi="Times New Roman" w:cs="Times New Roman"/>
          <w:b/>
          <w:sz w:val="40"/>
          <w:szCs w:val="40"/>
          <w:highlight w:val="yellow"/>
        </w:rPr>
      </w:pPr>
      <w:r w:rsidRPr="00D27A12">
        <w:rPr>
          <w:rFonts w:ascii="Times New Roman" w:hAnsi="Times New Roman" w:cs="Times New Roman"/>
          <w:b/>
          <w:sz w:val="40"/>
          <w:szCs w:val="40"/>
          <w:highlight w:val="yellow"/>
        </w:rPr>
        <w:t xml:space="preserve">ЗЕОЕНОЛУГСКОГО СЕЛЬСКОГО </w:t>
      </w:r>
      <w:r w:rsidR="001A7B8C" w:rsidRPr="00D27A12">
        <w:rPr>
          <w:rFonts w:ascii="Times New Roman" w:hAnsi="Times New Roman" w:cs="Times New Roman"/>
          <w:b/>
          <w:sz w:val="40"/>
          <w:szCs w:val="40"/>
          <w:highlight w:val="yellow"/>
        </w:rPr>
        <w:t>П</w:t>
      </w:r>
      <w:r w:rsidRPr="00D27A12">
        <w:rPr>
          <w:rFonts w:ascii="Times New Roman" w:hAnsi="Times New Roman" w:cs="Times New Roman"/>
          <w:b/>
          <w:sz w:val="40"/>
          <w:szCs w:val="40"/>
          <w:highlight w:val="yellow"/>
        </w:rPr>
        <w:t>ОСЕЛЕНИЯ!</w:t>
      </w:r>
    </w:p>
    <w:p w:rsidR="006F2F8B" w:rsidRPr="00D27A12" w:rsidRDefault="006F2F8B" w:rsidP="006F2F8B">
      <w:pPr>
        <w:tabs>
          <w:tab w:val="left" w:pos="3885"/>
        </w:tabs>
        <w:spacing w:after="0"/>
        <w:jc w:val="center"/>
        <w:rPr>
          <w:rFonts w:ascii="Times New Roman" w:hAnsi="Times New Roman" w:cs="Times New Roman"/>
          <w:b/>
          <w:sz w:val="40"/>
          <w:szCs w:val="40"/>
          <w:highlight w:val="yellow"/>
        </w:rPr>
      </w:pPr>
      <w:r w:rsidRPr="00D27A12">
        <w:rPr>
          <w:rFonts w:ascii="Times New Roman" w:hAnsi="Times New Roman" w:cs="Times New Roman"/>
          <w:b/>
          <w:sz w:val="40"/>
          <w:szCs w:val="40"/>
          <w:highlight w:val="yellow"/>
          <w:u w:val="single"/>
        </w:rPr>
        <w:t>со 02.04. до 15.10.2020г</w:t>
      </w:r>
      <w:r w:rsidRPr="00D27A12">
        <w:rPr>
          <w:rFonts w:ascii="Times New Roman" w:hAnsi="Times New Roman" w:cs="Times New Roman"/>
          <w:b/>
          <w:sz w:val="40"/>
          <w:szCs w:val="40"/>
          <w:highlight w:val="yellow"/>
        </w:rPr>
        <w:t>. на территории Ростовской области начался особый пожароопасный период</w:t>
      </w:r>
    </w:p>
    <w:p w:rsidR="006F2F8B" w:rsidRPr="00D27A12" w:rsidRDefault="006F2F8B" w:rsidP="006F2F8B">
      <w:pPr>
        <w:tabs>
          <w:tab w:val="left" w:pos="3885"/>
        </w:tabs>
        <w:spacing w:after="0"/>
        <w:jc w:val="center"/>
        <w:rPr>
          <w:b/>
          <w:sz w:val="72"/>
          <w:szCs w:val="72"/>
          <w:highlight w:val="yellow"/>
          <w:u w:val="single"/>
        </w:rPr>
      </w:pPr>
      <w:r w:rsidRPr="00D27A12">
        <w:rPr>
          <w:b/>
          <w:sz w:val="72"/>
          <w:szCs w:val="72"/>
          <w:highlight w:val="yellow"/>
          <w:u w:val="single"/>
        </w:rPr>
        <w:t>Костры жечь запрещено!</w:t>
      </w:r>
    </w:p>
    <w:p w:rsidR="006F2F8B" w:rsidRPr="00D27A12" w:rsidRDefault="006F2F8B" w:rsidP="006F2F8B">
      <w:pPr>
        <w:spacing w:after="0"/>
        <w:jc w:val="both"/>
        <w:rPr>
          <w:b/>
          <w:sz w:val="40"/>
          <w:szCs w:val="40"/>
          <w:highlight w:val="yellow"/>
        </w:rPr>
      </w:pPr>
      <w:r w:rsidRPr="00D27A12">
        <w:rPr>
          <w:b/>
          <w:sz w:val="40"/>
          <w:szCs w:val="40"/>
          <w:highlight w:val="yellow"/>
        </w:rPr>
        <w:t xml:space="preserve">Граждане, нарушившие требования  противопожарного режима, будут наказаны в административном порядке </w:t>
      </w:r>
      <w:r w:rsidRPr="00D27A12">
        <w:rPr>
          <w:b/>
          <w:sz w:val="40"/>
          <w:szCs w:val="40"/>
          <w:highlight w:val="yellow"/>
          <w:u w:val="single"/>
        </w:rPr>
        <w:t>в виде штрафа размером от 2500 руб. до 4500 руб.</w:t>
      </w:r>
      <w:r w:rsidRPr="00D27A12">
        <w:rPr>
          <w:b/>
          <w:sz w:val="40"/>
          <w:szCs w:val="40"/>
          <w:highlight w:val="yellow"/>
        </w:rPr>
        <w:t xml:space="preserve"> (п. 1 ст. 4.5  Областного закона «Об административных правонарушениях» № 273-ЗС от 5.10.2002г). Запрещено разведение костров, сжигания мусора, сухой травы и бытовых отходов в лесах, сельскохозяйственных угодьях, на территориях садоводческих, дачных некоммерческих объединений, а также на территориях, прилегающих к жилым домам, иным постройкам.</w:t>
      </w:r>
    </w:p>
    <w:p w:rsidR="006F2F8B" w:rsidRPr="00D27A12" w:rsidRDefault="006F2F8B" w:rsidP="00B303A6">
      <w:pPr>
        <w:shd w:val="clear" w:color="auto" w:fill="FFFFFF"/>
        <w:spacing w:after="150" w:line="240" w:lineRule="auto"/>
        <w:jc w:val="center"/>
        <w:rPr>
          <w:b/>
          <w:sz w:val="60"/>
          <w:szCs w:val="60"/>
          <w:highlight w:val="yellow"/>
        </w:rPr>
      </w:pPr>
      <w:r w:rsidRPr="00D27A12">
        <w:rPr>
          <w:rFonts w:ascii="Monotype Corsiva" w:hAnsi="Monotype Corsiva"/>
          <w:b/>
          <w:sz w:val="60"/>
          <w:szCs w:val="60"/>
          <w:highlight w:val="yellow"/>
        </w:rPr>
        <w:t>Будьте бдительны! Берегите себя и свое жилище от пожаров!  Не выжигайте камыши, траву и мусор! Берегите природу!</w:t>
      </w:r>
      <w:r w:rsidR="00281BC1" w:rsidRPr="00D27A12">
        <w:rPr>
          <w:rFonts w:ascii="Monotype Corsiva" w:hAnsi="Monotype Corsiva"/>
          <w:b/>
          <w:sz w:val="60"/>
          <w:szCs w:val="60"/>
          <w:highlight w:val="yellow"/>
        </w:rPr>
        <w:t xml:space="preserve"> </w:t>
      </w:r>
      <w:r w:rsidR="00281BC1" w:rsidRPr="00D27A12">
        <w:rPr>
          <w:rFonts w:ascii="Monotype Corsiva" w:hAnsi="Monotype Corsiva"/>
          <w:b/>
          <w:i/>
          <w:sz w:val="60"/>
          <w:szCs w:val="60"/>
          <w:highlight w:val="yellow"/>
          <w:u w:val="single"/>
        </w:rPr>
        <w:t>В</w:t>
      </w:r>
      <w:r w:rsidR="00214E94" w:rsidRPr="00D27A12">
        <w:rPr>
          <w:rFonts w:ascii="Monotype Corsiva" w:hAnsi="Monotype Corsiva"/>
          <w:b/>
          <w:i/>
          <w:sz w:val="60"/>
          <w:szCs w:val="60"/>
          <w:highlight w:val="yellow"/>
          <w:u w:val="single"/>
        </w:rPr>
        <w:t xml:space="preserve"> случае пожара звоните </w:t>
      </w:r>
      <w:proofErr w:type="gramStart"/>
      <w:r w:rsidR="00214E94" w:rsidRPr="00D27A12">
        <w:rPr>
          <w:rFonts w:ascii="Monotype Corsiva" w:hAnsi="Monotype Corsiva"/>
          <w:b/>
          <w:i/>
          <w:sz w:val="60"/>
          <w:szCs w:val="60"/>
          <w:highlight w:val="yellow"/>
          <w:u w:val="single"/>
        </w:rPr>
        <w:t>по</w:t>
      </w:r>
      <w:proofErr w:type="gramEnd"/>
      <w:r w:rsidR="00214E94" w:rsidRPr="00D27A12">
        <w:rPr>
          <w:rFonts w:ascii="Monotype Corsiva" w:hAnsi="Monotype Corsiva"/>
          <w:b/>
          <w:i/>
          <w:sz w:val="60"/>
          <w:szCs w:val="60"/>
          <w:highlight w:val="yellow"/>
          <w:u w:val="single"/>
        </w:rPr>
        <w:t xml:space="preserve"> тел.:</w:t>
      </w:r>
      <w:r w:rsidR="0085251B" w:rsidRPr="00D27A12">
        <w:rPr>
          <w:rFonts w:ascii="Monotype Corsiva" w:hAnsi="Monotype Corsiva"/>
          <w:b/>
          <w:i/>
          <w:sz w:val="60"/>
          <w:szCs w:val="60"/>
          <w:highlight w:val="yellow"/>
          <w:u w:val="single"/>
        </w:rPr>
        <w:t>21137,21576</w:t>
      </w:r>
      <w:r w:rsidR="00214E94" w:rsidRPr="00D27A12">
        <w:rPr>
          <w:rFonts w:ascii="Monotype Corsiva" w:hAnsi="Monotype Corsiva"/>
          <w:b/>
          <w:i/>
          <w:sz w:val="60"/>
          <w:szCs w:val="60"/>
          <w:highlight w:val="yellow"/>
          <w:u w:val="single"/>
        </w:rPr>
        <w:t>,112</w:t>
      </w:r>
    </w:p>
    <w:p w:rsidR="00B64E29" w:rsidRDefault="006F2F8B" w:rsidP="00B303A6">
      <w:pPr>
        <w:spacing w:after="0"/>
        <w:jc w:val="right"/>
      </w:pPr>
      <w:r w:rsidRPr="00D27A12">
        <w:rPr>
          <w:b/>
          <w:sz w:val="32"/>
          <w:szCs w:val="32"/>
          <w:highlight w:val="yellow"/>
        </w:rPr>
        <w:t>Администрация Зеленолугского сельского поселения</w:t>
      </w:r>
      <w:bookmarkEnd w:id="0"/>
    </w:p>
    <w:sectPr w:rsidR="00B64E29" w:rsidSect="00932F54">
      <w:pgSz w:w="11906" w:h="16838"/>
      <w:pgMar w:top="227" w:right="312" w:bottom="238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E29"/>
    <w:rsid w:val="000040A2"/>
    <w:rsid w:val="00016E28"/>
    <w:rsid w:val="000330FB"/>
    <w:rsid w:val="000D4FFC"/>
    <w:rsid w:val="001A7B8C"/>
    <w:rsid w:val="00214E94"/>
    <w:rsid w:val="00281BC1"/>
    <w:rsid w:val="005B7244"/>
    <w:rsid w:val="00670118"/>
    <w:rsid w:val="006E4562"/>
    <w:rsid w:val="006F2F8B"/>
    <w:rsid w:val="0085251B"/>
    <w:rsid w:val="00932F54"/>
    <w:rsid w:val="00B303A6"/>
    <w:rsid w:val="00B309D7"/>
    <w:rsid w:val="00B64E29"/>
    <w:rsid w:val="00C21503"/>
    <w:rsid w:val="00D27A12"/>
    <w:rsid w:val="00F50EBB"/>
    <w:rsid w:val="00F96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E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88A73-2978-47BD-8FDB-CD67C36E4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6</cp:revision>
  <dcterms:created xsi:type="dcterms:W3CDTF">2020-04-09T08:24:00Z</dcterms:created>
  <dcterms:modified xsi:type="dcterms:W3CDTF">2020-04-09T10:42:00Z</dcterms:modified>
</cp:coreProperties>
</file>